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94" w:rsidRDefault="00D41E94" w:rsidP="00D41E94">
      <w:pPr>
        <w:rPr>
          <w:b/>
          <w:sz w:val="28"/>
          <w:szCs w:val="28"/>
        </w:rPr>
      </w:pPr>
      <w:r>
        <w:rPr>
          <w:b/>
          <w:sz w:val="28"/>
          <w:szCs w:val="28"/>
        </w:rPr>
        <w:t>O CINTO DE CASTIDADE DAS ABELHAS</w:t>
      </w:r>
    </w:p>
    <w:p w:rsidR="00D41E94" w:rsidRPr="00764E87" w:rsidRDefault="00D41E94" w:rsidP="00D41E94">
      <w:pPr>
        <w:rPr>
          <w:b/>
          <w:sz w:val="28"/>
          <w:szCs w:val="28"/>
        </w:rPr>
      </w:pPr>
      <w:r>
        <w:rPr>
          <w:b/>
          <w:sz w:val="28"/>
          <w:szCs w:val="28"/>
        </w:rPr>
        <w:t>Diana Barbosa</w:t>
      </w:r>
    </w:p>
    <w:p w:rsidR="00D41E94" w:rsidRDefault="00D41E94" w:rsidP="00D41E94"/>
    <w:p w:rsidR="00D41E94" w:rsidRDefault="00D41E94" w:rsidP="00D41E94">
      <w:r>
        <w:t>Todos conhecemos estes pequenos insectos, importantíssimos para a nossa sobrevivência, já que são responsáveis pela polinização e consequente reprodução da maior parte das plantas das zonas temperadas, incluindo aquelas que nos servem de alimento.</w:t>
      </w:r>
    </w:p>
    <w:p w:rsidR="00D41E94" w:rsidRDefault="00D41E94" w:rsidP="00D41E94">
      <w:r>
        <w:t>O que se calhar não sabe é que, durante o acto sexual, a abelha macho explode de prazer. Literalmente.</w:t>
      </w:r>
    </w:p>
    <w:p w:rsidR="00D41E94" w:rsidRDefault="00D41E94" w:rsidP="00D41E94">
      <w:r>
        <w:t>A abelha doméstica acasala durante o voo, já de si um hábito arriscado. Mas, para além disso, quando o macho atinge o clímax, os seus órgãos genitais são arrancados e ficam dentro da fêmea, numa tentativa desesperada de evitar que ela acasale com outros machos ou, pelo menos, para garantir que fertiliza uma maior percentagem dos seus óvulos. É portanto, uma espécie de cinto de castidade à moda dos insectos.</w:t>
      </w:r>
    </w:p>
    <w:p w:rsidR="00D41E94" w:rsidRDefault="00D41E94" w:rsidP="00D41E94">
      <w:r>
        <w:t xml:space="preserve">Explodir é um “pequeno” preço a pagar para não morrer virgem e poder passar os seus genes à descendência. É que chegam a haver 25000 machos em volta de uma nova abelha rainha e ela só acasala cerca de 20 vezes durante os breves dias que antecedem a formação da nova colónia. A competição é intensa! Após esse período, a rainha apenas se dedicará à sua prole durante os restantes dois a sete anos de vida. Na Primavera, e com boas condições, ela poderá pôr até 2000 ovos por dia! </w:t>
      </w:r>
    </w:p>
    <w:p w:rsidR="00D41E94" w:rsidRDefault="00D41E94" w:rsidP="00D41E94"/>
    <w:p w:rsidR="00D41E94" w:rsidRPr="00AE1D23" w:rsidRDefault="00D41E94" w:rsidP="00D41E94">
      <w:r w:rsidRPr="00AE1D23">
        <w:t>Ciência na Imprensa Regional – Ciência Viva</w:t>
      </w:r>
    </w:p>
    <w:p w:rsidR="00D41E94" w:rsidRPr="00AE1D23" w:rsidRDefault="00D41E94" w:rsidP="00D41E94"/>
    <w:p w:rsidR="008E2BB2" w:rsidRDefault="00D41E94"/>
    <w:sectPr w:rsidR="008E2BB2" w:rsidSect="00D85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41E94"/>
    <w:rsid w:val="0024012E"/>
    <w:rsid w:val="00C11DF3"/>
    <w:rsid w:val="00C93A4F"/>
    <w:rsid w:val="00D4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2011-11-11T11:44:00Z</dcterms:created>
  <dcterms:modified xsi:type="dcterms:W3CDTF">2011-11-11T11:47:00Z</dcterms:modified>
</cp:coreProperties>
</file>