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5B44F5" w:rsidRDefault="005B44F5">
      <w:pPr>
        <w:rPr>
          <w:b/>
          <w:sz w:val="28"/>
          <w:szCs w:val="28"/>
        </w:rPr>
      </w:pPr>
      <w:r w:rsidRPr="005B44F5">
        <w:rPr>
          <w:b/>
          <w:sz w:val="28"/>
          <w:szCs w:val="28"/>
        </w:rPr>
        <w:t>Nova estratégia para o combate à Obesidade e Diabetes tipo 2</w:t>
      </w:r>
    </w:p>
    <w:p w:rsidR="005B44F5" w:rsidRPr="005B44F5" w:rsidRDefault="005B44F5">
      <w:pPr>
        <w:rPr>
          <w:b/>
          <w:sz w:val="24"/>
          <w:szCs w:val="24"/>
        </w:rPr>
      </w:pPr>
    </w:p>
    <w:p w:rsidR="005B44F5" w:rsidRPr="005B44F5" w:rsidRDefault="005B44F5" w:rsidP="005B44F5">
      <w:pPr>
        <w:spacing w:line="360" w:lineRule="auto"/>
        <w:jc w:val="both"/>
        <w:rPr>
          <w:b/>
          <w:sz w:val="24"/>
          <w:szCs w:val="24"/>
        </w:rPr>
      </w:pPr>
      <w:r w:rsidRPr="005B44F5">
        <w:rPr>
          <w:b/>
          <w:sz w:val="24"/>
          <w:szCs w:val="24"/>
        </w:rPr>
        <w:t>Estudo desenvolvido na Universidade de Coimbra revela nova estratégia para o combate à Obesidade e Diabetes tipo 2.</w:t>
      </w:r>
    </w:p>
    <w:p w:rsidR="005B44F5" w:rsidRPr="005B44F5" w:rsidRDefault="005B44F5" w:rsidP="005B44F5">
      <w:pPr>
        <w:spacing w:line="360" w:lineRule="auto"/>
        <w:jc w:val="both"/>
        <w:rPr>
          <w:b/>
          <w:sz w:val="24"/>
          <w:szCs w:val="24"/>
        </w:rPr>
      </w:pPr>
    </w:p>
    <w:p w:rsidR="005B44F5" w:rsidRPr="0031296D" w:rsidRDefault="005B44F5" w:rsidP="005B44F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31296D">
        <w:rPr>
          <w:color w:val="000000" w:themeColor="text1"/>
          <w:sz w:val="24"/>
          <w:szCs w:val="24"/>
        </w:rPr>
        <w:t xml:space="preserve">Um estudo pioneiro desenvolvido ao longo de dois anos na Universidade de Coimbra (UC), distinguido agora com o Prémio Nacional de Diabetologia, no valor de 20 mil euros, atribuído pela Sociedade Portuguesa de Diabetologia, permitiu estabelecer as relações da irrigação do tecido adiposo com a obesidade “não saudável” e a diabetes tipo 2. </w:t>
      </w:r>
    </w:p>
    <w:p w:rsidR="005B44F5" w:rsidRPr="0031296D" w:rsidRDefault="005B44F5" w:rsidP="005B44F5">
      <w:pPr>
        <w:spacing w:line="360" w:lineRule="auto"/>
        <w:jc w:val="both"/>
        <w:rPr>
          <w:strike/>
          <w:color w:val="000000" w:themeColor="text1"/>
          <w:sz w:val="24"/>
          <w:szCs w:val="24"/>
        </w:rPr>
      </w:pPr>
      <w:r w:rsidRPr="0031296D">
        <w:rPr>
          <w:color w:val="000000" w:themeColor="text1"/>
          <w:sz w:val="24"/>
          <w:szCs w:val="24"/>
        </w:rPr>
        <w:t xml:space="preserve">Pela primeira vez, uma equipa de investigadores, do Laboratório de Fisiologia, Instituto de Imagem Biomédica e Ciências da Vida (IBILI) da Faculdade de Medicina e do Instituto de Ciências Nucleares Aplicadas à Saúde (ICNAS) da UC (coordenados, respetivamente, pelos Professores Raquel Seiça e Miguel Castelo-Branco), avaliou in vivo (em rato) a eficácia da Ressonância Magnética no estudo dos efeitos da </w:t>
      </w:r>
      <w:proofErr w:type="spellStart"/>
      <w:r w:rsidRPr="0031296D">
        <w:rPr>
          <w:color w:val="000000" w:themeColor="text1"/>
          <w:sz w:val="24"/>
          <w:szCs w:val="24"/>
        </w:rPr>
        <w:t>glicação</w:t>
      </w:r>
      <w:proofErr w:type="spellEnd"/>
      <w:r w:rsidRPr="0031296D">
        <w:rPr>
          <w:color w:val="000000" w:themeColor="text1"/>
          <w:sz w:val="24"/>
          <w:szCs w:val="24"/>
        </w:rPr>
        <w:t xml:space="preserve"> na irrigação e na expansão do tecido adiposo e suas consequências locais e sistémicas.  </w:t>
      </w:r>
    </w:p>
    <w:p w:rsidR="005B44F5" w:rsidRPr="0031296D" w:rsidRDefault="005B44F5" w:rsidP="005B44F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31296D">
        <w:rPr>
          <w:color w:val="000000" w:themeColor="text1"/>
          <w:sz w:val="24"/>
          <w:szCs w:val="24"/>
        </w:rPr>
        <w:t xml:space="preserve">A formação de produtos de </w:t>
      </w:r>
      <w:proofErr w:type="spellStart"/>
      <w:r w:rsidRPr="0031296D">
        <w:rPr>
          <w:color w:val="000000" w:themeColor="text1"/>
          <w:sz w:val="24"/>
          <w:szCs w:val="24"/>
        </w:rPr>
        <w:t>glicação</w:t>
      </w:r>
      <w:proofErr w:type="spellEnd"/>
      <w:r w:rsidRPr="0031296D">
        <w:rPr>
          <w:color w:val="000000" w:themeColor="text1"/>
          <w:sz w:val="24"/>
          <w:szCs w:val="24"/>
        </w:rPr>
        <w:t xml:space="preserve"> avançada ocorre na diabetes </w:t>
      </w:r>
      <w:proofErr w:type="spellStart"/>
      <w:r w:rsidRPr="0031296D">
        <w:rPr>
          <w:color w:val="000000" w:themeColor="text1"/>
          <w:sz w:val="24"/>
          <w:szCs w:val="24"/>
        </w:rPr>
        <w:t>mellitus</w:t>
      </w:r>
      <w:proofErr w:type="spellEnd"/>
      <w:r w:rsidRPr="0031296D">
        <w:rPr>
          <w:color w:val="000000" w:themeColor="text1"/>
          <w:sz w:val="24"/>
          <w:szCs w:val="24"/>
        </w:rPr>
        <w:t xml:space="preserve">, em relação com o aumento da glicose no sangue, mas também pode ser consequência da ingestão destes produtos, presentes nomeadamente na denominada “dieta de cafetaria” (p. ex., alimentos processados, ricos em açucares e sujeitos a temperaturas elevadas como os fritos). </w:t>
      </w:r>
    </w:p>
    <w:p w:rsidR="005B44F5" w:rsidRPr="0031296D" w:rsidRDefault="005B44F5" w:rsidP="005B44F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31296D">
        <w:rPr>
          <w:color w:val="000000" w:themeColor="text1"/>
          <w:sz w:val="24"/>
          <w:szCs w:val="24"/>
        </w:rPr>
        <w:t xml:space="preserve">Sabendo que o tecido adiposo tem a capacidade de armazenar o excesso de energia ingerida, expandindo-se de forma quase ilimitada, e impedir a acumulação nociva de gordura noutros locais como o fígado, os investigadores quiseram perceber a relação entre a irrigação do tecido adiposo e a acumulação de produtos de </w:t>
      </w:r>
      <w:proofErr w:type="spellStart"/>
      <w:r w:rsidRPr="0031296D">
        <w:rPr>
          <w:color w:val="000000" w:themeColor="text1"/>
          <w:sz w:val="24"/>
          <w:szCs w:val="24"/>
        </w:rPr>
        <w:t>glicação</w:t>
      </w:r>
      <w:proofErr w:type="spellEnd"/>
      <w:r w:rsidRPr="0031296D">
        <w:rPr>
          <w:color w:val="000000" w:themeColor="text1"/>
          <w:sz w:val="24"/>
          <w:szCs w:val="24"/>
        </w:rPr>
        <w:t xml:space="preserve"> avançada, e o envolvimento deste processo no desenvolvimento da obesidade “não saudável”, colocando a hipótese de os produtos </w:t>
      </w:r>
      <w:proofErr w:type="spellStart"/>
      <w:r w:rsidRPr="0031296D">
        <w:rPr>
          <w:color w:val="000000" w:themeColor="text1"/>
          <w:sz w:val="24"/>
          <w:szCs w:val="24"/>
        </w:rPr>
        <w:t>glicados</w:t>
      </w:r>
      <w:proofErr w:type="spellEnd"/>
      <w:r w:rsidRPr="0031296D">
        <w:rPr>
          <w:color w:val="000000" w:themeColor="text1"/>
          <w:sz w:val="24"/>
          <w:szCs w:val="24"/>
        </w:rPr>
        <w:t xml:space="preserve"> alterarem a microcirculação do tecido adiposo e a sua expansão adequada, comprometendo desta forma a sua função.</w:t>
      </w:r>
      <w:bookmarkStart w:id="0" w:name="_GoBack"/>
      <w:bookmarkEnd w:id="0"/>
    </w:p>
    <w:p w:rsidR="005B44F5" w:rsidRPr="0031296D" w:rsidRDefault="005B44F5" w:rsidP="005B44F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31296D">
        <w:rPr>
          <w:color w:val="000000" w:themeColor="text1"/>
          <w:sz w:val="24"/>
          <w:szCs w:val="24"/>
        </w:rPr>
        <w:t xml:space="preserve">Foram estudados três grupos de ratos normais: ao primeiro grupo foi administrado um produto </w:t>
      </w:r>
      <w:proofErr w:type="spellStart"/>
      <w:r w:rsidRPr="0031296D">
        <w:rPr>
          <w:color w:val="000000" w:themeColor="text1"/>
          <w:sz w:val="24"/>
          <w:szCs w:val="24"/>
        </w:rPr>
        <w:t>glicado</w:t>
      </w:r>
      <w:proofErr w:type="spellEnd"/>
      <w:r w:rsidRPr="0031296D">
        <w:rPr>
          <w:color w:val="000000" w:themeColor="text1"/>
          <w:sz w:val="24"/>
          <w:szCs w:val="24"/>
        </w:rPr>
        <w:t xml:space="preserve">, o segundo foi alimentado com dieta gorda (rica em triglicerídeos) e o </w:t>
      </w:r>
      <w:r w:rsidRPr="0031296D">
        <w:rPr>
          <w:color w:val="000000" w:themeColor="text1"/>
          <w:sz w:val="24"/>
          <w:szCs w:val="24"/>
        </w:rPr>
        <w:lastRenderedPageBreak/>
        <w:t xml:space="preserve">terceiro grupo foi sujeito à combinação de ambos (produto </w:t>
      </w:r>
      <w:proofErr w:type="spellStart"/>
      <w:r w:rsidRPr="0031296D">
        <w:rPr>
          <w:color w:val="000000" w:themeColor="text1"/>
          <w:sz w:val="24"/>
          <w:szCs w:val="24"/>
        </w:rPr>
        <w:t>glicado</w:t>
      </w:r>
      <w:proofErr w:type="spellEnd"/>
      <w:r w:rsidRPr="0031296D">
        <w:rPr>
          <w:color w:val="000000" w:themeColor="text1"/>
          <w:sz w:val="24"/>
          <w:szCs w:val="24"/>
        </w:rPr>
        <w:t xml:space="preserve"> e dieta gorda). Observou-se que a acumulação de produtos </w:t>
      </w:r>
      <w:proofErr w:type="spellStart"/>
      <w:r w:rsidRPr="0031296D">
        <w:rPr>
          <w:color w:val="000000" w:themeColor="text1"/>
          <w:sz w:val="24"/>
          <w:szCs w:val="24"/>
        </w:rPr>
        <w:t>glicados</w:t>
      </w:r>
      <w:proofErr w:type="spellEnd"/>
      <w:r w:rsidRPr="0031296D">
        <w:rPr>
          <w:color w:val="000000" w:themeColor="text1"/>
          <w:sz w:val="24"/>
          <w:szCs w:val="24"/>
        </w:rPr>
        <w:t xml:space="preserve"> provoca diminuição da irrigação do tecido adiposo e a dieta gorda, isoladamente, induz expansão do tecido adiposo; mas é a associação da </w:t>
      </w:r>
      <w:proofErr w:type="spellStart"/>
      <w:r w:rsidRPr="0031296D">
        <w:rPr>
          <w:color w:val="000000" w:themeColor="text1"/>
          <w:sz w:val="24"/>
          <w:szCs w:val="24"/>
        </w:rPr>
        <w:t>glicação</w:t>
      </w:r>
      <w:proofErr w:type="spellEnd"/>
      <w:r w:rsidRPr="0031296D">
        <w:rPr>
          <w:color w:val="000000" w:themeColor="text1"/>
          <w:sz w:val="24"/>
          <w:szCs w:val="24"/>
        </w:rPr>
        <w:t xml:space="preserve"> e da dieta gorda que altera a função do tecido adiposo conduzindo a </w:t>
      </w:r>
      <w:proofErr w:type="spellStart"/>
      <w:r w:rsidRPr="0031296D">
        <w:rPr>
          <w:color w:val="000000" w:themeColor="text1"/>
          <w:sz w:val="24"/>
          <w:szCs w:val="24"/>
        </w:rPr>
        <w:t>insulino-resistência</w:t>
      </w:r>
      <w:proofErr w:type="spellEnd"/>
      <w:r w:rsidRPr="0031296D">
        <w:rPr>
          <w:color w:val="000000" w:themeColor="text1"/>
          <w:sz w:val="24"/>
          <w:szCs w:val="24"/>
        </w:rPr>
        <w:t xml:space="preserve"> local e sistémica. </w:t>
      </w:r>
    </w:p>
    <w:p w:rsidR="005B44F5" w:rsidRPr="0031296D" w:rsidRDefault="005B44F5" w:rsidP="005B44F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31296D">
        <w:rPr>
          <w:color w:val="000000" w:themeColor="text1"/>
          <w:sz w:val="24"/>
          <w:szCs w:val="24"/>
        </w:rPr>
        <w:t xml:space="preserve">A investigação mostrou que na expansão do tecido adiposo que ocorre na obesidade, mais do que a hipertrofia (aumento de volume) das células adiposas, anteriormente associada aos distúrbios da função deste tecido, são as alterações microvasculares e da irrigação do tecido adiposo, causadas pela </w:t>
      </w:r>
      <w:proofErr w:type="spellStart"/>
      <w:r w:rsidRPr="0031296D">
        <w:rPr>
          <w:color w:val="000000" w:themeColor="text1"/>
          <w:sz w:val="24"/>
          <w:szCs w:val="24"/>
        </w:rPr>
        <w:t>glicação</w:t>
      </w:r>
      <w:proofErr w:type="spellEnd"/>
      <w:r w:rsidRPr="0031296D">
        <w:rPr>
          <w:color w:val="000000" w:themeColor="text1"/>
          <w:sz w:val="24"/>
          <w:szCs w:val="24"/>
        </w:rPr>
        <w:t xml:space="preserve">, que levam à perda da sua função com consequências locais e metabólicas sistémicas como aumento dos níveis sanguíneos de glicose e lípidos. </w:t>
      </w:r>
    </w:p>
    <w:p w:rsidR="005B44F5" w:rsidRPr="0031296D" w:rsidRDefault="005B44F5" w:rsidP="005B44F5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31296D">
        <w:rPr>
          <w:color w:val="000000" w:themeColor="text1"/>
          <w:sz w:val="24"/>
          <w:szCs w:val="24"/>
        </w:rPr>
        <w:t xml:space="preserve">Ou seja, «a acumulação de produtos </w:t>
      </w:r>
      <w:proofErr w:type="spellStart"/>
      <w:r w:rsidRPr="0031296D">
        <w:rPr>
          <w:color w:val="000000" w:themeColor="text1"/>
          <w:sz w:val="24"/>
          <w:szCs w:val="24"/>
        </w:rPr>
        <w:t>glicados</w:t>
      </w:r>
      <w:proofErr w:type="spellEnd"/>
      <w:r w:rsidRPr="0031296D">
        <w:rPr>
          <w:color w:val="000000" w:themeColor="text1"/>
          <w:sz w:val="24"/>
          <w:szCs w:val="24"/>
        </w:rPr>
        <w:t xml:space="preserve"> poderá estar envolvida no desenvolvimento da obesidade “não saudável”, fortemente associada à pré-diabetes e à progressão para diabetes tipo 2», explica a coordenadora do estudo, Raquel Seiça. </w:t>
      </w:r>
    </w:p>
    <w:p w:rsidR="005B44F5" w:rsidRPr="0031296D" w:rsidRDefault="005B44F5" w:rsidP="005B44F5">
      <w:pPr>
        <w:spacing w:line="360" w:lineRule="auto"/>
        <w:jc w:val="both"/>
        <w:rPr>
          <w:strike/>
          <w:color w:val="000000" w:themeColor="text1"/>
          <w:sz w:val="24"/>
          <w:szCs w:val="24"/>
        </w:rPr>
      </w:pPr>
      <w:r w:rsidRPr="0031296D">
        <w:rPr>
          <w:color w:val="000000" w:themeColor="text1"/>
          <w:sz w:val="24"/>
          <w:szCs w:val="24"/>
        </w:rPr>
        <w:t>Os resultados desta investigação, nota a Catedrática da FMUC, «revelam ainda que a Ressonância Magnética pode ser uma técnica promissora na deteção e prevenção destas alterações, possibilitando ainda desenhar estratégias terapêuticas que melhorem a função microvascular do tecido adiposo e previnam a obesidade “não saudável” e as suas complicações como a diabetes tipo 2».</w:t>
      </w:r>
    </w:p>
    <w:p w:rsidR="005B44F5" w:rsidRPr="005B44F5" w:rsidRDefault="005B44F5" w:rsidP="005B44F5">
      <w:pPr>
        <w:spacing w:line="360" w:lineRule="auto"/>
        <w:jc w:val="both"/>
        <w:rPr>
          <w:sz w:val="24"/>
          <w:szCs w:val="24"/>
        </w:rPr>
      </w:pPr>
    </w:p>
    <w:p w:rsidR="005B44F5" w:rsidRPr="005B44F5" w:rsidRDefault="005B44F5" w:rsidP="005B44F5">
      <w:pPr>
        <w:spacing w:line="360" w:lineRule="auto"/>
        <w:jc w:val="both"/>
        <w:rPr>
          <w:sz w:val="24"/>
          <w:szCs w:val="24"/>
        </w:rPr>
      </w:pPr>
      <w:r w:rsidRPr="005B44F5">
        <w:rPr>
          <w:sz w:val="24"/>
          <w:szCs w:val="24"/>
        </w:rPr>
        <w:t>Cristina Pinto (Assessoria de Imprensa - Universidade de Coimbra)</w:t>
      </w:r>
    </w:p>
    <w:p w:rsidR="005B44F5" w:rsidRPr="005B44F5" w:rsidRDefault="005B44F5" w:rsidP="005B44F5">
      <w:pPr>
        <w:spacing w:line="360" w:lineRule="auto"/>
        <w:jc w:val="both"/>
        <w:rPr>
          <w:sz w:val="24"/>
          <w:szCs w:val="24"/>
        </w:rPr>
      </w:pPr>
      <w:r w:rsidRPr="005B44F5">
        <w:rPr>
          <w:sz w:val="24"/>
          <w:szCs w:val="24"/>
        </w:rPr>
        <w:t>Ciência na Imprensa Regional – Ciência Viva</w:t>
      </w:r>
    </w:p>
    <w:p w:rsidR="005B44F5" w:rsidRDefault="005B44F5"/>
    <w:sectPr w:rsidR="005B44F5" w:rsidSect="00087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5B44F5"/>
    <w:rsid w:val="00087895"/>
    <w:rsid w:val="0031296D"/>
    <w:rsid w:val="00362D13"/>
    <w:rsid w:val="005B44F5"/>
    <w:rsid w:val="0094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8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3089</Characters>
  <Application>Microsoft Office Word</Application>
  <DocSecurity>0</DocSecurity>
  <Lines>25</Lines>
  <Paragraphs>7</Paragraphs>
  <ScaleCrop>false</ScaleCrop>
  <Company>PERSONAL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2016-04-19T14:46:00Z</dcterms:created>
  <dcterms:modified xsi:type="dcterms:W3CDTF">2016-04-19T14:48:00Z</dcterms:modified>
</cp:coreProperties>
</file>