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90" w:rsidRPr="00A71108" w:rsidRDefault="00DC5890" w:rsidP="00DC5890">
      <w:pPr>
        <w:shd w:val="clear" w:color="auto" w:fill="FFFFFF"/>
        <w:ind w:left="-34"/>
        <w:outlineLvl w:val="2"/>
        <w:rPr>
          <w:rFonts w:ascii="Arial" w:eastAsia="Times New Roman" w:hAnsi="Arial" w:cs="Lucida Grande"/>
          <w:b/>
          <w:bCs/>
          <w:spacing w:val="-5"/>
          <w:sz w:val="54"/>
          <w:szCs w:val="54"/>
          <w:lang w:val="pt-PT"/>
        </w:rPr>
      </w:pPr>
      <w:bookmarkStart w:id="0" w:name="_GoBack"/>
      <w:bookmarkEnd w:id="0"/>
      <w:r w:rsidRPr="00A71108">
        <w:rPr>
          <w:rFonts w:ascii="Arial" w:eastAsia="Times New Roman" w:hAnsi="Arial" w:cs="Lucida Grande"/>
          <w:b/>
          <w:bCs/>
          <w:spacing w:val="-5"/>
          <w:sz w:val="54"/>
          <w:szCs w:val="54"/>
          <w:lang w:val="pt-PT"/>
        </w:rPr>
        <w:t xml:space="preserve">A </w:t>
      </w:r>
      <w:r w:rsidR="00A71108" w:rsidRPr="00A71108">
        <w:rPr>
          <w:rFonts w:ascii="Arial" w:eastAsia="Times New Roman" w:hAnsi="Arial" w:cs="Lucida Grande"/>
          <w:b/>
          <w:bCs/>
          <w:spacing w:val="-5"/>
          <w:sz w:val="54"/>
          <w:szCs w:val="54"/>
          <w:lang w:val="pt-PT"/>
        </w:rPr>
        <w:t>maioria das estrelas tem campos m</w:t>
      </w:r>
      <w:r w:rsidRPr="00A71108">
        <w:rPr>
          <w:rFonts w:ascii="Arial" w:eastAsia="Times New Roman" w:hAnsi="Arial" w:cs="Lucida Grande"/>
          <w:b/>
          <w:bCs/>
          <w:spacing w:val="-5"/>
          <w:sz w:val="54"/>
          <w:szCs w:val="54"/>
          <w:lang w:val="pt-PT"/>
        </w:rPr>
        <w:t>agnéticos</w:t>
      </w:r>
    </w:p>
    <w:p w:rsidR="00A71108" w:rsidRDefault="00A71108" w:rsidP="00DC5890">
      <w:pPr>
        <w:shd w:val="clear" w:color="auto" w:fill="FFFFFF"/>
        <w:spacing w:before="180"/>
        <w:rPr>
          <w:rFonts w:ascii="Arial" w:hAnsi="Arial" w:cs="Times New Roman"/>
          <w:spacing w:val="-1"/>
          <w:sz w:val="32"/>
          <w:szCs w:val="32"/>
          <w:lang w:val="pt-PT"/>
        </w:rPr>
      </w:pPr>
    </w:p>
    <w:p w:rsidR="00DC5890" w:rsidRPr="00A71108" w:rsidRDefault="00DC5890" w:rsidP="00A71108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A71108">
        <w:rPr>
          <w:rFonts w:asciiTheme="majorHAnsi" w:hAnsiTheme="majorHAnsi" w:cs="Times New Roman"/>
          <w:spacing w:val="-1"/>
          <w:lang w:val="pt-PT"/>
        </w:rPr>
        <w:t xml:space="preserve">A maioria das estrelas oscila continuamente, como um sino, devido a ondas de som </w:t>
      </w:r>
      <w:proofErr w:type="gramStart"/>
      <w:r w:rsidRPr="00A71108">
        <w:rPr>
          <w:rFonts w:asciiTheme="majorHAnsi" w:hAnsiTheme="majorHAnsi" w:cs="Times New Roman"/>
          <w:spacing w:val="-1"/>
          <w:lang w:val="pt-PT"/>
        </w:rPr>
        <w:t>no seu interior provocadas</w:t>
      </w:r>
      <w:proofErr w:type="gramEnd"/>
      <w:r w:rsidRPr="00A71108">
        <w:rPr>
          <w:rFonts w:asciiTheme="majorHAnsi" w:hAnsiTheme="majorHAnsi" w:cs="Times New Roman"/>
          <w:spacing w:val="-1"/>
          <w:lang w:val="pt-PT"/>
        </w:rPr>
        <w:t xml:space="preserve"> por colisões do plasma. As frequências dessas oscilações dependem de forma muito sensível de características da estrela como a massa, a temperatura e a densidade no seu interior. Uma técnica relativamente recente designada por astro-sismologia permite aos astrónomos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detectar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estas oscilações e medir as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respectivas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frequências, fornecendo uma janela privilegiada para os interiores estelares. As oscilações propagam-se no interior da estrela até à superfície onde provocam minúsculas variações periódicas de brilho que podem ser medidas apenas a partir do espaço e com telescópios desenhados para o efeito </w:t>
      </w:r>
      <w:r w:rsidRPr="00A71108">
        <w:rPr>
          <w:rFonts w:asciiTheme="majorHAnsi" w:hAnsiTheme="majorHAnsi" w:cs="Times New Roman"/>
          <w:color w:val="000000" w:themeColor="text1"/>
          <w:spacing w:val="-1"/>
          <w:lang w:val="pt-PT"/>
        </w:rPr>
        <w:t>como o</w:t>
      </w:r>
      <w:r w:rsidR="00A71108" w:rsidRPr="00A71108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</w:t>
      </w:r>
      <w:hyperlink r:id="rId4" w:history="1">
        <w:r w:rsidRPr="00A71108">
          <w:rPr>
            <w:rFonts w:asciiTheme="majorHAnsi" w:hAnsiTheme="majorHAnsi" w:cs="Times New Roman"/>
            <w:color w:val="000000" w:themeColor="text1"/>
            <w:spacing w:val="-1"/>
            <w:lang w:val="pt-PT"/>
          </w:rPr>
          <w:t>MOST</w:t>
        </w:r>
      </w:hyperlink>
      <w:r w:rsidR="00A71108" w:rsidRPr="00A71108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</w:t>
      </w:r>
      <w:r w:rsidRPr="00A71108">
        <w:rPr>
          <w:rFonts w:asciiTheme="majorHAnsi" w:hAnsiTheme="majorHAnsi" w:cs="Times New Roman"/>
          <w:color w:val="000000" w:themeColor="text1"/>
          <w:spacing w:val="-1"/>
          <w:lang w:val="pt-PT"/>
        </w:rPr>
        <w:t>e o</w:t>
      </w:r>
      <w:r w:rsidR="00A71108" w:rsidRPr="00A71108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</w:t>
      </w:r>
      <w:hyperlink r:id="rId5" w:history="1">
        <w:r w:rsidRPr="00A71108">
          <w:rPr>
            <w:rFonts w:asciiTheme="majorHAnsi" w:hAnsiTheme="majorHAnsi" w:cs="Times New Roman"/>
            <w:color w:val="000000" w:themeColor="text1"/>
            <w:spacing w:val="-1"/>
            <w:lang w:val="pt-PT"/>
          </w:rPr>
          <w:t>Kepler</w:t>
        </w:r>
      </w:hyperlink>
      <w:r w:rsidRPr="00A71108">
        <w:rPr>
          <w:rFonts w:asciiTheme="majorHAnsi" w:hAnsiTheme="majorHAnsi" w:cs="Times New Roman"/>
          <w:spacing w:val="-1"/>
          <w:lang w:val="pt-PT"/>
        </w:rPr>
        <w:t>.</w:t>
      </w:r>
    </w:p>
    <w:p w:rsidR="00DC5890" w:rsidRPr="00A71108" w:rsidRDefault="00DC5890" w:rsidP="00A71108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A71108">
        <w:rPr>
          <w:rFonts w:asciiTheme="majorHAnsi" w:hAnsiTheme="majorHAnsi" w:cs="Times New Roman"/>
          <w:spacing w:val="-1"/>
          <w:lang w:val="pt-PT"/>
        </w:rPr>
        <w:t>Num artigo publicado no número de 4 de Janeiro da revista</w:t>
      </w:r>
      <w:r w:rsidR="00A71108" w:rsidRPr="00A71108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A71108">
        <w:rPr>
          <w:rFonts w:asciiTheme="majorHAnsi" w:hAnsiTheme="majorHAnsi" w:cs="Times New Roman"/>
          <w:i/>
          <w:iCs/>
          <w:spacing w:val="-1"/>
          <w:lang w:val="pt-PT"/>
        </w:rPr>
        <w:t>Nature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>, uma equipa de astrónomos descreve a descoberta de campos magnéticos muito intensos em cerca de 700 estrelas gigantes vermelhas observadas pelo telescópio Kepler, cerca de 60% da amostra total por eles estudada. A descoberta foi surpreendente tanto mais que alguns destes campos têm intensidades 10 milhões de vezes superiores ao da Terra, que nos protege das tempestades solares e orienta a agulha de uma bússola.</w:t>
      </w:r>
    </w:p>
    <w:p w:rsidR="00DC5890" w:rsidRPr="00A71108" w:rsidRDefault="00DC5890" w:rsidP="00A71108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A71108">
        <w:rPr>
          <w:rFonts w:asciiTheme="majorHAnsi" w:hAnsiTheme="majorHAnsi" w:cs="Times New Roman"/>
          <w:spacing w:val="-1"/>
          <w:lang w:val="pt-PT"/>
        </w:rPr>
        <w:t xml:space="preserve">E como é que a equipa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detectou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estes campos? Acontece que a existência de campos magnéticos “abafa” algumas das frequências de oscilação que normalmente seriam visíveis nas gigantes vermelhas. A ausência ou diminuição da intensidade destas frequências é evidente nas observações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ultra-precisas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do brilho destas estrelas feitas pelo telescópio Kepler. Por outro lado, o modo como as frequências são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afectadas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permite calcular a intensidade do campo magnético necessária para produzir um tal efeito e portanto a intensidade do campo magnético da estrela.</w:t>
      </w:r>
    </w:p>
    <w:p w:rsidR="00DC5890" w:rsidRPr="00A71108" w:rsidRDefault="00DC5890" w:rsidP="00A71108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A71108">
        <w:rPr>
          <w:rFonts w:asciiTheme="majorHAnsi" w:hAnsiTheme="majorHAnsi" w:cs="Times New Roman"/>
          <w:spacing w:val="-1"/>
          <w:lang w:val="pt-PT"/>
        </w:rPr>
        <w:t xml:space="preserve">Curiosamente, quando olharam para as características das gigantes vermelhas em que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detectaram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campos magnéticos, verificaram que </w:t>
      </w:r>
      <w:r w:rsidR="00A71108" w:rsidRPr="00A71108">
        <w:rPr>
          <w:rFonts w:asciiTheme="majorHAnsi" w:hAnsiTheme="majorHAnsi" w:cs="Times New Roman"/>
          <w:spacing w:val="-1"/>
          <w:lang w:val="pt-PT"/>
        </w:rPr>
        <w:t xml:space="preserve">estas </w:t>
      </w:r>
      <w:r w:rsidRPr="00A71108">
        <w:rPr>
          <w:rFonts w:asciiTheme="majorHAnsi" w:hAnsiTheme="majorHAnsi" w:cs="Times New Roman"/>
          <w:spacing w:val="-1"/>
          <w:lang w:val="pt-PT"/>
        </w:rPr>
        <w:t>ti</w:t>
      </w:r>
      <w:r w:rsidR="0019283B">
        <w:rPr>
          <w:rFonts w:asciiTheme="majorHAnsi" w:hAnsiTheme="majorHAnsi" w:cs="Times New Roman"/>
          <w:spacing w:val="-1"/>
          <w:lang w:val="pt-PT"/>
        </w:rPr>
        <w:t xml:space="preserve">nham massas superiores a </w:t>
      </w:r>
      <w:proofErr w:type="gramStart"/>
      <w:r w:rsidR="0019283B">
        <w:rPr>
          <w:rFonts w:asciiTheme="majorHAnsi" w:hAnsiTheme="majorHAnsi" w:cs="Times New Roman"/>
          <w:spacing w:val="-1"/>
          <w:lang w:val="pt-PT"/>
        </w:rPr>
        <w:t>1,</w:t>
      </w:r>
      <w:r w:rsidRPr="00A71108">
        <w:rPr>
          <w:rFonts w:asciiTheme="majorHAnsi" w:hAnsiTheme="majorHAnsi" w:cs="Times New Roman"/>
          <w:spacing w:val="-1"/>
          <w:lang w:val="pt-PT"/>
        </w:rPr>
        <w:t>3 vezes</w:t>
      </w:r>
      <w:proofErr w:type="gramEnd"/>
      <w:r w:rsidRPr="00A71108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gramStart"/>
      <w:r w:rsidRPr="00A71108">
        <w:rPr>
          <w:rFonts w:asciiTheme="majorHAnsi" w:hAnsiTheme="majorHAnsi" w:cs="Times New Roman"/>
          <w:spacing w:val="-1"/>
          <w:lang w:val="pt-PT"/>
        </w:rPr>
        <w:t>a</w:t>
      </w:r>
      <w:proofErr w:type="gramEnd"/>
      <w:r w:rsidRPr="00A71108">
        <w:rPr>
          <w:rFonts w:asciiTheme="majorHAnsi" w:hAnsiTheme="majorHAnsi" w:cs="Times New Roman"/>
          <w:spacing w:val="-1"/>
          <w:lang w:val="pt-PT"/>
        </w:rPr>
        <w:t xml:space="preserve"> do Sol. Os astrónomos pensam que estes campos são “fósseis” de campos magnéticos intensos que estas estrelas teriam tido quando ainda estavam na Sequência Principal transformando hidrogénio em hélio. Os núcleos destas estrelas </w:t>
      </w:r>
      <w:r w:rsidRPr="00A71108">
        <w:rPr>
          <w:rFonts w:asciiTheme="majorHAnsi" w:hAnsiTheme="majorHAnsi" w:cs="Times New Roman"/>
          <w:spacing w:val="-1"/>
          <w:lang w:val="pt-PT"/>
        </w:rPr>
        <w:lastRenderedPageBreak/>
        <w:t xml:space="preserve">transferem energia através da convecção do plasma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super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aquecido. As partículas carregadas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electricamente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em movimento neste plasma funcionam como um dínamo, gerando um campo magnético intenso. Estes campos, os astrónomos descobriram agora, permanecem ancorados nos interiores das estrelas, mesmo depois delas </w:t>
      </w:r>
      <w:r w:rsidR="00A71108" w:rsidRPr="00A71108">
        <w:rPr>
          <w:rFonts w:asciiTheme="majorHAnsi" w:hAnsiTheme="majorHAnsi" w:cs="Times New Roman"/>
          <w:spacing w:val="-1"/>
          <w:lang w:val="pt-PT"/>
        </w:rPr>
        <w:t>evoluírem</w:t>
      </w:r>
      <w:r w:rsidRPr="00A71108">
        <w:rPr>
          <w:rFonts w:asciiTheme="majorHAnsi" w:hAnsiTheme="majorHAnsi" w:cs="Times New Roman"/>
          <w:spacing w:val="-1"/>
          <w:lang w:val="pt-PT"/>
        </w:rPr>
        <w:t xml:space="preserve"> para fora da Sequência Principal. Estrelas menos maciças, como o Sol, não têm núcleos convec</w:t>
      </w:r>
      <w:r w:rsidR="00A71108" w:rsidRPr="00A71108">
        <w:rPr>
          <w:rFonts w:asciiTheme="majorHAnsi" w:hAnsiTheme="majorHAnsi" w:cs="Times New Roman"/>
          <w:spacing w:val="-1"/>
          <w:lang w:val="pt-PT"/>
        </w:rPr>
        <w:t>tivos enquanto se encontram na Sequência P</w:t>
      </w:r>
      <w:r w:rsidRPr="00A71108">
        <w:rPr>
          <w:rFonts w:asciiTheme="majorHAnsi" w:hAnsiTheme="majorHAnsi" w:cs="Times New Roman"/>
          <w:spacing w:val="-1"/>
          <w:lang w:val="pt-PT"/>
        </w:rPr>
        <w:t>rincipal e portanto não geram este tipo de campos mag</w:t>
      </w:r>
      <w:r w:rsidR="00F2087D" w:rsidRPr="00A71108">
        <w:rPr>
          <w:rFonts w:asciiTheme="majorHAnsi" w:hAnsiTheme="majorHAnsi" w:cs="Times New Roman"/>
          <w:spacing w:val="-1"/>
          <w:lang w:val="pt-PT"/>
        </w:rPr>
        <w:t>néticos internos. De facto, em</w:t>
      </w:r>
      <w:r w:rsidRPr="00A71108">
        <w:rPr>
          <w:rFonts w:asciiTheme="majorHAnsi" w:hAnsiTheme="majorHAnsi" w:cs="Times New Roman"/>
          <w:spacing w:val="-1"/>
          <w:lang w:val="pt-PT"/>
        </w:rPr>
        <w:t xml:space="preserve"> gigantes vermelhas com massas semelhantes à do Sol, os astrónomos não </w:t>
      </w:r>
      <w:proofErr w:type="spellStart"/>
      <w:r w:rsidRPr="00A71108">
        <w:rPr>
          <w:rFonts w:asciiTheme="majorHAnsi" w:hAnsiTheme="majorHAnsi" w:cs="Times New Roman"/>
          <w:spacing w:val="-1"/>
          <w:lang w:val="pt-PT"/>
        </w:rPr>
        <w:t>detectaram</w:t>
      </w:r>
      <w:proofErr w:type="spellEnd"/>
      <w:r w:rsidRPr="00A71108">
        <w:rPr>
          <w:rFonts w:asciiTheme="majorHAnsi" w:hAnsiTheme="majorHAnsi" w:cs="Times New Roman"/>
          <w:spacing w:val="-1"/>
          <w:lang w:val="pt-PT"/>
        </w:rPr>
        <w:t xml:space="preserve"> campos magnéticos.</w:t>
      </w:r>
    </w:p>
    <w:p w:rsidR="00DC5890" w:rsidRPr="00A71108" w:rsidRDefault="00DC5890" w:rsidP="00A71108">
      <w:pPr>
        <w:pStyle w:val="graf--p"/>
        <w:spacing w:before="0" w:beforeAutospacing="0" w:after="0" w:afterAutospacing="0" w:line="360" w:lineRule="auto"/>
        <w:rPr>
          <w:rFonts w:asciiTheme="majorHAnsi" w:hAnsiTheme="majorHAnsi" w:cs="Times New Roman"/>
          <w:spacing w:val="-1"/>
          <w:sz w:val="24"/>
          <w:szCs w:val="24"/>
          <w:lang w:val="pt-PT"/>
        </w:rPr>
      </w:pPr>
      <w:r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As implicações são notáveis. Sabia-se já que estrelas como o Sol ou menos maciças têm campos magnéticos com características diferentes dos agora descobertos, ancorados junto à superfície. Agora sabe-se que as estrelas mais maciças têm também campos magnéticos, ancorados no seu interior. Daqui resulta que a vasta maioria das estrelas têm campos magnéticos. </w:t>
      </w:r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Acontece que os modelos teóricos </w:t>
      </w:r>
      <w:proofErr w:type="spellStart"/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>actualmente</w:t>
      </w:r>
      <w:proofErr w:type="spellEnd"/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utilizados para estudar a evolução estelar</w:t>
      </w:r>
      <w:r w:rsidR="00FE11D8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não incluem</w:t>
      </w:r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o campo magnético como um parâmetro fundamental. Esta descoberta mostra que, afinal, não só eles são ubíquos como provavelmente são um </w:t>
      </w:r>
      <w:proofErr w:type="spellStart"/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>factor</w:t>
      </w:r>
      <w:proofErr w:type="spellEnd"/>
      <w:r w:rsidR="005E7F53" w:rsidRPr="00A71108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determinante na vida das estrelas.</w:t>
      </w:r>
    </w:p>
    <w:p w:rsidR="00BD0C38" w:rsidRPr="00A71108" w:rsidRDefault="00BD0C38" w:rsidP="00A71108">
      <w:pPr>
        <w:spacing w:line="360" w:lineRule="auto"/>
        <w:rPr>
          <w:rFonts w:asciiTheme="majorHAnsi" w:hAnsiTheme="majorHAnsi"/>
          <w:lang w:val="pt-PT"/>
        </w:rPr>
      </w:pPr>
    </w:p>
    <w:p w:rsidR="00A71108" w:rsidRPr="00A71108" w:rsidRDefault="00A71108" w:rsidP="00A71108">
      <w:pPr>
        <w:spacing w:line="360" w:lineRule="auto"/>
        <w:rPr>
          <w:rFonts w:asciiTheme="majorHAnsi" w:hAnsiTheme="majorHAnsi"/>
          <w:lang w:val="pt-PT"/>
        </w:rPr>
      </w:pPr>
      <w:r w:rsidRPr="00A71108">
        <w:rPr>
          <w:rFonts w:asciiTheme="majorHAnsi" w:hAnsiTheme="majorHAnsi"/>
          <w:lang w:val="pt-PT"/>
        </w:rPr>
        <w:t>Luís Lopes</w:t>
      </w:r>
    </w:p>
    <w:p w:rsidR="00A71108" w:rsidRPr="00A71108" w:rsidRDefault="00A71108" w:rsidP="00A71108">
      <w:pPr>
        <w:spacing w:line="360" w:lineRule="auto"/>
        <w:rPr>
          <w:rFonts w:asciiTheme="majorHAnsi" w:hAnsiTheme="majorHAnsi"/>
          <w:lang w:val="pt-PT"/>
        </w:rPr>
      </w:pPr>
      <w:r w:rsidRPr="00A71108">
        <w:rPr>
          <w:rFonts w:asciiTheme="majorHAnsi" w:hAnsiTheme="majorHAnsi"/>
          <w:lang w:val="pt-PT"/>
        </w:rPr>
        <w:t>Ciência na Imprensa Regional – Ciência Viva</w:t>
      </w:r>
    </w:p>
    <w:p w:rsidR="00A71108" w:rsidRPr="00A71108" w:rsidRDefault="00A71108" w:rsidP="00A71108">
      <w:pPr>
        <w:spacing w:line="360" w:lineRule="auto"/>
        <w:rPr>
          <w:rFonts w:asciiTheme="majorHAnsi" w:hAnsiTheme="majorHAnsi"/>
          <w:lang w:val="pt-PT"/>
        </w:rPr>
      </w:pPr>
    </w:p>
    <w:p w:rsidR="00A71108" w:rsidRPr="00A71108" w:rsidRDefault="00A71108" w:rsidP="00A71108">
      <w:pPr>
        <w:spacing w:line="360" w:lineRule="auto"/>
        <w:rPr>
          <w:rFonts w:asciiTheme="majorHAnsi" w:hAnsiTheme="majorHAnsi"/>
          <w:b/>
          <w:lang w:val="pt-PT"/>
        </w:rPr>
      </w:pPr>
      <w:r w:rsidRPr="00A71108">
        <w:rPr>
          <w:rFonts w:asciiTheme="majorHAnsi" w:hAnsiTheme="majorHAnsi"/>
          <w:b/>
          <w:lang w:val="pt-PT"/>
        </w:rPr>
        <w:t>Legendas das Figuras:</w:t>
      </w:r>
    </w:p>
    <w:p w:rsidR="00A71108" w:rsidRPr="0019283B" w:rsidRDefault="00A71108" w:rsidP="00A71108">
      <w:pPr>
        <w:shd w:val="clear" w:color="auto" w:fill="FFFFFF"/>
        <w:spacing w:line="360" w:lineRule="auto"/>
        <w:rPr>
          <w:rFonts w:asciiTheme="majorHAnsi" w:eastAsia="Times New Roman" w:hAnsiTheme="majorHAnsi" w:cs="Times New Roman"/>
          <w:lang w:val="pt-PT"/>
        </w:rPr>
      </w:pPr>
      <w:r w:rsidRPr="0019283B">
        <w:rPr>
          <w:rFonts w:asciiTheme="majorHAnsi" w:eastAsia="Times New Roman" w:hAnsiTheme="majorHAnsi" w:cs="Times New Roman"/>
          <w:lang w:val="pt-PT"/>
        </w:rPr>
        <w:t xml:space="preserve">Figura 1 - Estrelas gigantes vermelhas a partir </w:t>
      </w:r>
      <w:r w:rsidR="0019283B" w:rsidRPr="0019283B">
        <w:rPr>
          <w:rFonts w:asciiTheme="majorHAnsi" w:eastAsia="Times New Roman" w:hAnsiTheme="majorHAnsi" w:cs="Times New Roman"/>
          <w:lang w:val="pt-PT"/>
        </w:rPr>
        <w:t>de 1,</w:t>
      </w:r>
      <w:r w:rsidRPr="0019283B">
        <w:rPr>
          <w:rFonts w:asciiTheme="majorHAnsi" w:eastAsia="Times New Roman" w:hAnsiTheme="majorHAnsi" w:cs="Times New Roman"/>
          <w:lang w:val="pt-PT"/>
        </w:rPr>
        <w:t xml:space="preserve">3 massas solares têm fortes campos magnéticos. Crédito: </w:t>
      </w:r>
      <w:proofErr w:type="spellStart"/>
      <w:r w:rsidRPr="0019283B">
        <w:rPr>
          <w:rFonts w:asciiTheme="majorHAnsi" w:eastAsia="Times New Roman" w:hAnsiTheme="majorHAnsi" w:cs="Times New Roman"/>
          <w:lang w:val="pt-PT"/>
        </w:rPr>
        <w:t>University</w:t>
      </w:r>
      <w:proofErr w:type="spellEnd"/>
      <w:r w:rsidRPr="0019283B">
        <w:rPr>
          <w:rFonts w:asciiTheme="majorHAnsi" w:eastAsia="Times New Roman" w:hAnsiTheme="majorHAnsi" w:cs="Times New Roman"/>
          <w:lang w:val="pt-PT"/>
        </w:rPr>
        <w:t xml:space="preserve"> </w:t>
      </w:r>
      <w:proofErr w:type="spellStart"/>
      <w:r w:rsidRPr="0019283B">
        <w:rPr>
          <w:rFonts w:asciiTheme="majorHAnsi" w:eastAsia="Times New Roman" w:hAnsiTheme="majorHAnsi" w:cs="Times New Roman"/>
          <w:lang w:val="pt-PT"/>
        </w:rPr>
        <w:t>of</w:t>
      </w:r>
      <w:proofErr w:type="spellEnd"/>
      <w:r w:rsidRPr="0019283B">
        <w:rPr>
          <w:rFonts w:asciiTheme="majorHAnsi" w:eastAsia="Times New Roman" w:hAnsiTheme="majorHAnsi" w:cs="Times New Roman"/>
          <w:lang w:val="pt-PT"/>
        </w:rPr>
        <w:t xml:space="preserve"> Sydney.</w:t>
      </w:r>
    </w:p>
    <w:p w:rsidR="00A71108" w:rsidRPr="00A71108" w:rsidRDefault="00A71108" w:rsidP="00A71108">
      <w:pPr>
        <w:spacing w:line="360" w:lineRule="auto"/>
        <w:rPr>
          <w:rFonts w:asciiTheme="majorHAnsi" w:hAnsiTheme="majorHAnsi"/>
          <w:lang w:val="pt-PT"/>
        </w:rPr>
      </w:pPr>
    </w:p>
    <w:p w:rsidR="00A71108" w:rsidRPr="00A71108" w:rsidRDefault="00A71108" w:rsidP="00A71108">
      <w:pPr>
        <w:shd w:val="clear" w:color="auto" w:fill="FFFFFF"/>
        <w:spacing w:line="360" w:lineRule="auto"/>
        <w:rPr>
          <w:rFonts w:asciiTheme="majorHAnsi" w:eastAsia="Times New Roman" w:hAnsiTheme="majorHAnsi" w:cs="Times New Roman"/>
          <w:lang w:val="pt-PT"/>
        </w:rPr>
      </w:pPr>
      <w:r w:rsidRPr="00A71108">
        <w:rPr>
          <w:rFonts w:asciiTheme="majorHAnsi" w:eastAsia="Times New Roman" w:hAnsiTheme="majorHAnsi" w:cs="Times New Roman"/>
          <w:lang w:val="pt-PT"/>
        </w:rPr>
        <w:t xml:space="preserve">Figura 2 - Na sequência principal, estrelas maciças têm núcleos convectivos e estrelas menos maciças periferias convectivas. </w:t>
      </w:r>
      <w:proofErr w:type="spellStart"/>
      <w:r w:rsidRPr="00A71108">
        <w:rPr>
          <w:rFonts w:asciiTheme="majorHAnsi" w:eastAsia="Times New Roman" w:hAnsiTheme="majorHAnsi" w:cs="Times New Roman"/>
          <w:lang w:val="pt-PT"/>
        </w:rPr>
        <w:t>Crédito</w:t>
      </w:r>
      <w:proofErr w:type="spellEnd"/>
      <w:r w:rsidRPr="00A71108">
        <w:rPr>
          <w:rFonts w:asciiTheme="majorHAnsi" w:eastAsia="Times New Roman" w:hAnsiTheme="majorHAnsi" w:cs="Times New Roman"/>
          <w:lang w:val="pt-PT"/>
        </w:rPr>
        <w:t xml:space="preserve">: </w:t>
      </w:r>
      <w:proofErr w:type="spellStart"/>
      <w:r w:rsidRPr="00A71108">
        <w:rPr>
          <w:rFonts w:asciiTheme="majorHAnsi" w:eastAsia="Times New Roman" w:hAnsiTheme="majorHAnsi" w:cs="Times New Roman"/>
          <w:lang w:val="pt-PT"/>
        </w:rPr>
        <w:t>Pearson</w:t>
      </w:r>
      <w:proofErr w:type="spellEnd"/>
      <w:r w:rsidRPr="00A71108">
        <w:rPr>
          <w:rFonts w:asciiTheme="majorHAnsi" w:eastAsia="Times New Roman" w:hAnsiTheme="majorHAnsi" w:cs="Times New Roman"/>
          <w:lang w:val="pt-PT"/>
        </w:rPr>
        <w:t xml:space="preserve"> </w:t>
      </w:r>
      <w:proofErr w:type="spellStart"/>
      <w:r w:rsidRPr="00A71108">
        <w:rPr>
          <w:rFonts w:asciiTheme="majorHAnsi" w:eastAsia="Times New Roman" w:hAnsiTheme="majorHAnsi" w:cs="Times New Roman"/>
          <w:lang w:val="pt-PT"/>
        </w:rPr>
        <w:t>Education</w:t>
      </w:r>
      <w:proofErr w:type="spellEnd"/>
      <w:r w:rsidRPr="00A71108">
        <w:rPr>
          <w:rFonts w:asciiTheme="majorHAnsi" w:eastAsia="Times New Roman" w:hAnsiTheme="majorHAnsi" w:cs="Times New Roman"/>
          <w:lang w:val="pt-PT"/>
        </w:rPr>
        <w:t xml:space="preserve"> </w:t>
      </w:r>
      <w:proofErr w:type="spellStart"/>
      <w:r w:rsidRPr="00A71108">
        <w:rPr>
          <w:rFonts w:asciiTheme="majorHAnsi" w:eastAsia="Times New Roman" w:hAnsiTheme="majorHAnsi" w:cs="Times New Roman"/>
          <w:lang w:val="pt-PT"/>
        </w:rPr>
        <w:t>Inc</w:t>
      </w:r>
      <w:proofErr w:type="spellEnd"/>
      <w:r w:rsidRPr="00A71108">
        <w:rPr>
          <w:rFonts w:asciiTheme="majorHAnsi" w:eastAsia="Times New Roman" w:hAnsiTheme="majorHAnsi" w:cs="Times New Roman"/>
          <w:lang w:val="pt-PT"/>
        </w:rPr>
        <w:t>.</w:t>
      </w:r>
    </w:p>
    <w:p w:rsidR="00A71108" w:rsidRPr="00A71108" w:rsidRDefault="00A71108">
      <w:pPr>
        <w:rPr>
          <w:rFonts w:ascii="Arial" w:hAnsi="Arial"/>
          <w:lang w:val="pt-PT"/>
        </w:rPr>
      </w:pPr>
    </w:p>
    <w:sectPr w:rsidR="00A71108" w:rsidRPr="00A71108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DC5890"/>
    <w:rsid w:val="0019283B"/>
    <w:rsid w:val="00313A48"/>
    <w:rsid w:val="005E7F53"/>
    <w:rsid w:val="009A55A1"/>
    <w:rsid w:val="00A71108"/>
    <w:rsid w:val="00BD0C38"/>
    <w:rsid w:val="00DC5890"/>
    <w:rsid w:val="00E86526"/>
    <w:rsid w:val="00F2087D"/>
    <w:rsid w:val="00FE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8"/>
  </w:style>
  <w:style w:type="paragraph" w:styleId="Ttulo3">
    <w:name w:val="heading 3"/>
    <w:basedOn w:val="Normal"/>
    <w:link w:val="Ttulo3Carcter"/>
    <w:uiPriority w:val="9"/>
    <w:qFormat/>
    <w:rsid w:val="00DC589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DC5890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DC58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DC5890"/>
  </w:style>
  <w:style w:type="character" w:styleId="Hiperligao">
    <w:name w:val="Hyperlink"/>
    <w:basedOn w:val="Tipodeletrapredefinidodopargrafo"/>
    <w:uiPriority w:val="99"/>
    <w:semiHidden/>
    <w:unhideWhenUsed/>
    <w:rsid w:val="00DC5890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DC5890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C5890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C58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589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5890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DC58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DC5890"/>
  </w:style>
  <w:style w:type="character" w:styleId="Hyperlink">
    <w:name w:val="Hyperlink"/>
    <w:basedOn w:val="DefaultParagraphFont"/>
    <w:uiPriority w:val="99"/>
    <w:semiHidden/>
    <w:unhideWhenUsed/>
    <w:rsid w:val="00DC58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C58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676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7974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034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Kepler_%28spacecraft%29" TargetMode="External"/><Relationship Id="rId4" Type="http://schemas.openxmlformats.org/officeDocument/2006/relationships/hyperlink" Target="https://en.wikipedia.org/wiki/MOST_%28satellite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624</Words>
  <Characters>3371</Characters>
  <Application>Microsoft Office Word</Application>
  <DocSecurity>0</DocSecurity>
  <Lines>28</Lines>
  <Paragraphs>7</Paragraphs>
  <ScaleCrop>false</ScaleCrop>
  <Company>Universidade do Porto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Lopes</dc:creator>
  <cp:keywords/>
  <dc:description/>
  <cp:lastModifiedBy>ANTONIO PIEDADE</cp:lastModifiedBy>
  <cp:revision>8</cp:revision>
  <dcterms:created xsi:type="dcterms:W3CDTF">2016-01-08T15:33:00Z</dcterms:created>
  <dcterms:modified xsi:type="dcterms:W3CDTF">2016-01-11T15:53:00Z</dcterms:modified>
</cp:coreProperties>
</file>