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FF" w:rsidRDefault="00F06C45">
      <w:r>
        <w:t>Luz invisível</w:t>
      </w:r>
    </w:p>
    <w:p w:rsidR="00F06C45" w:rsidRDefault="00F06C45">
      <w:pPr>
        <w:rPr>
          <w:sz w:val="24"/>
          <w:szCs w:val="24"/>
        </w:rPr>
      </w:pPr>
    </w:p>
    <w:p w:rsidR="007012AB" w:rsidRDefault="007012AB">
      <w:pPr>
        <w:rPr>
          <w:sz w:val="24"/>
          <w:szCs w:val="24"/>
        </w:rPr>
      </w:pPr>
      <w:r w:rsidRPr="00255C51">
        <w:rPr>
          <w:sz w:val="24"/>
          <w:szCs w:val="24"/>
        </w:rPr>
        <w:t xml:space="preserve">Há mais luz para além da luz visível. Para além do arco-íris há muita mais luz que é invisível </w:t>
      </w:r>
      <w:r w:rsidR="00170C4D" w:rsidRPr="00255C51">
        <w:rPr>
          <w:sz w:val="24"/>
          <w:szCs w:val="24"/>
        </w:rPr>
        <w:t>a</w:t>
      </w:r>
      <w:r w:rsidRPr="00255C51">
        <w:rPr>
          <w:sz w:val="24"/>
          <w:szCs w:val="24"/>
        </w:rPr>
        <w:t xml:space="preserve">os nossos olhos. </w:t>
      </w:r>
    </w:p>
    <w:p w:rsidR="00340339" w:rsidRPr="00255C51" w:rsidRDefault="00340339" w:rsidP="00340339">
      <w:pPr>
        <w:rPr>
          <w:sz w:val="24"/>
          <w:szCs w:val="24"/>
        </w:rPr>
      </w:pPr>
      <w:r w:rsidRPr="00255C51">
        <w:rPr>
          <w:sz w:val="24"/>
          <w:szCs w:val="24"/>
        </w:rPr>
        <w:t xml:space="preserve">A luz solar influenciou e permitiu o desenvolvimento </w:t>
      </w:r>
      <w:proofErr w:type="gramStart"/>
      <w:r w:rsidRPr="00255C51">
        <w:rPr>
          <w:sz w:val="24"/>
          <w:szCs w:val="24"/>
        </w:rPr>
        <w:t>da vida tal qual a conhecemos</w:t>
      </w:r>
      <w:proofErr w:type="gramEnd"/>
      <w:r w:rsidRPr="00255C51">
        <w:rPr>
          <w:sz w:val="24"/>
          <w:szCs w:val="24"/>
        </w:rPr>
        <w:t xml:space="preserve"> no planeta Terra. A vida adaptou-se ao intervalo de energias em que a radiação emitida pelo Sol é mais intensa. A evolução dos olhos, iniciada há cerca de 560 a 520 milhões de anos durante o Câmbrico (caraterizado por uma intensa revolução na vida na Terra em que se formaram quase todos os grandes grupos de animais), permitiu aos seres vivos </w:t>
      </w:r>
      <w:proofErr w:type="spellStart"/>
      <w:r w:rsidRPr="00255C51">
        <w:rPr>
          <w:sz w:val="24"/>
          <w:szCs w:val="24"/>
        </w:rPr>
        <w:t>detectar</w:t>
      </w:r>
      <w:proofErr w:type="spellEnd"/>
      <w:r w:rsidRPr="00255C51">
        <w:rPr>
          <w:sz w:val="24"/>
          <w:szCs w:val="24"/>
        </w:rPr>
        <w:t xml:space="preserve"> essa luz solar</w:t>
      </w:r>
      <w:r>
        <w:rPr>
          <w:sz w:val="24"/>
          <w:szCs w:val="24"/>
        </w:rPr>
        <w:t>, torná-la um sentido visível</w:t>
      </w:r>
      <w:r w:rsidRPr="00255C51">
        <w:rPr>
          <w:sz w:val="24"/>
          <w:szCs w:val="24"/>
        </w:rPr>
        <w:t xml:space="preserve"> e receber muita informação sobre o meio envolvente. Permitiu aos seres que desenvolveram olhos localizar predadores e prezas à distância, evitar obstáculos, potenciar uma ágil mobilidade.  </w:t>
      </w:r>
    </w:p>
    <w:p w:rsidR="00925F34" w:rsidRPr="00255C51" w:rsidRDefault="00925F34">
      <w:pPr>
        <w:rPr>
          <w:sz w:val="24"/>
          <w:szCs w:val="24"/>
        </w:rPr>
      </w:pPr>
      <w:r w:rsidRPr="00255C51">
        <w:rPr>
          <w:sz w:val="24"/>
          <w:szCs w:val="24"/>
        </w:rPr>
        <w:t xml:space="preserve">À Luz solar a que os nossos olhos são sensíveis e que está belamente resumida no arco-íris, chamamos naturalmente luz visível. Mas, como já disse, esta constitui um pequeno intervalo no largo espectro de luz (ou radiação </w:t>
      </w:r>
      <w:proofErr w:type="spellStart"/>
      <w:r w:rsidRPr="00255C51">
        <w:rPr>
          <w:sz w:val="24"/>
          <w:szCs w:val="24"/>
        </w:rPr>
        <w:t>electromagnética</w:t>
      </w:r>
      <w:proofErr w:type="spellEnd"/>
      <w:r w:rsidRPr="00255C51">
        <w:rPr>
          <w:sz w:val="24"/>
          <w:szCs w:val="24"/>
        </w:rPr>
        <w:t xml:space="preserve">) que hoje conhecemos e </w:t>
      </w:r>
      <w:proofErr w:type="spellStart"/>
      <w:r w:rsidRPr="00255C51">
        <w:rPr>
          <w:sz w:val="24"/>
          <w:szCs w:val="24"/>
        </w:rPr>
        <w:t>detectamos</w:t>
      </w:r>
      <w:proofErr w:type="spellEnd"/>
      <w:r w:rsidRPr="00255C51">
        <w:rPr>
          <w:sz w:val="24"/>
          <w:szCs w:val="24"/>
        </w:rPr>
        <w:t xml:space="preserve"> científica e tecnologicamente.</w:t>
      </w:r>
    </w:p>
    <w:p w:rsidR="008574C9" w:rsidRDefault="007474C5" w:rsidP="008574C9">
      <w:pPr>
        <w:rPr>
          <w:rFonts w:cs="Helvetica"/>
          <w:sz w:val="24"/>
          <w:szCs w:val="24"/>
          <w:shd w:val="clear" w:color="auto" w:fill="FFFFFF"/>
        </w:rPr>
      </w:pPr>
      <w:r w:rsidRPr="00255C51">
        <w:rPr>
          <w:rFonts w:cs="Helvetica"/>
          <w:sz w:val="24"/>
          <w:szCs w:val="24"/>
          <w:shd w:val="clear" w:color="auto" w:fill="FFFFFF"/>
        </w:rPr>
        <w:t xml:space="preserve">A zona visível do espetro, </w:t>
      </w:r>
      <w:r w:rsidR="009F494F" w:rsidRPr="00255C51">
        <w:rPr>
          <w:rFonts w:cs="Helvetica"/>
          <w:sz w:val="24"/>
          <w:szCs w:val="24"/>
          <w:shd w:val="clear" w:color="auto" w:fill="FFFFFF"/>
        </w:rPr>
        <w:t>compreendida entre o vermelho e o violeta, situa-se entre</w:t>
      </w:r>
      <w:r w:rsidR="00B254C7">
        <w:rPr>
          <w:rFonts w:cs="Helvetica"/>
          <w:sz w:val="24"/>
          <w:szCs w:val="24"/>
          <w:shd w:val="clear" w:color="auto" w:fill="FFFFFF"/>
        </w:rPr>
        <w:t xml:space="preserve"> </w:t>
      </w:r>
      <w:r w:rsidRPr="00255C51">
        <w:rPr>
          <w:rFonts w:cs="Helvetica"/>
          <w:sz w:val="24"/>
          <w:szCs w:val="24"/>
          <w:shd w:val="clear" w:color="auto" w:fill="FFFFFF"/>
        </w:rPr>
        <w:t>o infravermelho (invisível,</w:t>
      </w:r>
      <w:r w:rsidR="009F494F" w:rsidRPr="00255C51">
        <w:rPr>
          <w:rFonts w:cs="Helvetica"/>
          <w:sz w:val="24"/>
          <w:szCs w:val="24"/>
          <w:shd w:val="clear" w:color="auto" w:fill="FFFFFF"/>
        </w:rPr>
        <w:t xml:space="preserve"> de frequência </w:t>
      </w:r>
      <w:r w:rsidRPr="00255C51">
        <w:rPr>
          <w:rFonts w:cs="Helvetica"/>
          <w:sz w:val="24"/>
          <w:szCs w:val="24"/>
          <w:shd w:val="clear" w:color="auto" w:fill="FFFFFF"/>
        </w:rPr>
        <w:t xml:space="preserve">ou energia </w:t>
      </w:r>
      <w:r w:rsidR="009F494F" w:rsidRPr="00255C51">
        <w:rPr>
          <w:rFonts w:cs="Helvetica"/>
          <w:sz w:val="24"/>
          <w:szCs w:val="24"/>
          <w:shd w:val="clear" w:color="auto" w:fill="FFFFFF"/>
        </w:rPr>
        <w:t xml:space="preserve">menor que a radiação visível) e a luz ultravioleta (também invisível, mas de frequência </w:t>
      </w:r>
      <w:r w:rsidRPr="00255C51">
        <w:rPr>
          <w:rFonts w:cs="Helvetica"/>
          <w:sz w:val="24"/>
          <w:szCs w:val="24"/>
          <w:shd w:val="clear" w:color="auto" w:fill="FFFFFF"/>
        </w:rPr>
        <w:t xml:space="preserve">ou energia </w:t>
      </w:r>
      <w:r w:rsidR="009F494F" w:rsidRPr="00255C51">
        <w:rPr>
          <w:rFonts w:cs="Helvetica"/>
          <w:sz w:val="24"/>
          <w:szCs w:val="24"/>
          <w:shd w:val="clear" w:color="auto" w:fill="FFFFFF"/>
        </w:rPr>
        <w:t>mais elevada que a radiação visível).</w:t>
      </w:r>
      <w:r w:rsidRPr="00255C51">
        <w:rPr>
          <w:rFonts w:cs="Helvetica"/>
          <w:sz w:val="24"/>
          <w:szCs w:val="24"/>
          <w:shd w:val="clear" w:color="auto" w:fill="FFFFFF"/>
        </w:rPr>
        <w:t xml:space="preserve"> Diga-se que frequência é o número de repetições, ou ciclos, da onda por unidade de tempo. </w:t>
      </w:r>
      <w:r w:rsidR="004938D8">
        <w:rPr>
          <w:rFonts w:cs="Helvetica"/>
          <w:sz w:val="24"/>
          <w:szCs w:val="24"/>
          <w:shd w:val="clear" w:color="auto" w:fill="FFFFFF"/>
        </w:rPr>
        <w:t>Os cientistas descobriram</w:t>
      </w:r>
      <w:r w:rsidRPr="00255C51">
        <w:rPr>
          <w:rFonts w:cs="Helvetica"/>
          <w:sz w:val="24"/>
          <w:szCs w:val="24"/>
          <w:shd w:val="clear" w:color="auto" w:fill="FFFFFF"/>
        </w:rPr>
        <w:t xml:space="preserve"> que há uma relação proporcional entre a frequência e </w:t>
      </w:r>
      <w:r w:rsidR="004938D8">
        <w:rPr>
          <w:rFonts w:cs="Helvetica"/>
          <w:sz w:val="24"/>
          <w:szCs w:val="24"/>
          <w:shd w:val="clear" w:color="auto" w:fill="FFFFFF"/>
        </w:rPr>
        <w:t xml:space="preserve">a </w:t>
      </w:r>
      <w:r w:rsidRPr="00255C51">
        <w:rPr>
          <w:rFonts w:cs="Helvetica"/>
          <w:sz w:val="24"/>
          <w:szCs w:val="24"/>
          <w:shd w:val="clear" w:color="auto" w:fill="FFFFFF"/>
        </w:rPr>
        <w:t xml:space="preserve">energia: quanto maior a frequência de uma dada radiação </w:t>
      </w:r>
      <w:proofErr w:type="spellStart"/>
      <w:r w:rsidRPr="00255C51">
        <w:rPr>
          <w:rFonts w:cs="Helvetica"/>
          <w:sz w:val="24"/>
          <w:szCs w:val="24"/>
          <w:shd w:val="clear" w:color="auto" w:fill="FFFFFF"/>
        </w:rPr>
        <w:t>electromagnética</w:t>
      </w:r>
      <w:proofErr w:type="spellEnd"/>
      <w:r w:rsidRPr="00255C51">
        <w:rPr>
          <w:rFonts w:cs="Helvetica"/>
          <w:sz w:val="24"/>
          <w:szCs w:val="24"/>
          <w:shd w:val="clear" w:color="auto" w:fill="FFFFFF"/>
        </w:rPr>
        <w:t xml:space="preserve"> </w:t>
      </w:r>
      <w:r w:rsidR="00255C51" w:rsidRPr="00255C51">
        <w:rPr>
          <w:rFonts w:cs="Helvetica"/>
          <w:sz w:val="24"/>
          <w:szCs w:val="24"/>
          <w:shd w:val="clear" w:color="auto" w:fill="FFFFFF"/>
        </w:rPr>
        <w:t xml:space="preserve">(aqui genericamente designada por luz) maior a sua energia. </w:t>
      </w:r>
    </w:p>
    <w:p w:rsidR="008574C9" w:rsidRPr="007474C5" w:rsidRDefault="008574C9" w:rsidP="008574C9">
      <w:pPr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 xml:space="preserve">Foi em 1800 </w:t>
      </w:r>
      <w:r w:rsidRPr="007474C5">
        <w:rPr>
          <w:rFonts w:cs="Helvetica"/>
          <w:sz w:val="24"/>
          <w:szCs w:val="24"/>
          <w:shd w:val="clear" w:color="auto" w:fill="FFFFFF"/>
        </w:rPr>
        <w:t xml:space="preserve">que o físico inglês William </w:t>
      </w:r>
      <w:proofErr w:type="spellStart"/>
      <w:r w:rsidRPr="007474C5">
        <w:rPr>
          <w:rFonts w:cs="Helvetica"/>
          <w:sz w:val="24"/>
          <w:szCs w:val="24"/>
          <w:shd w:val="clear" w:color="auto" w:fill="FFFFFF"/>
        </w:rPr>
        <w:t>Herschel</w:t>
      </w:r>
      <w:proofErr w:type="spellEnd"/>
      <w:r w:rsidRPr="007474C5">
        <w:rPr>
          <w:rFonts w:cs="Helvetica"/>
          <w:sz w:val="24"/>
          <w:szCs w:val="24"/>
          <w:shd w:val="clear" w:color="auto" w:fill="FFFFFF"/>
        </w:rPr>
        <w:t xml:space="preserve"> descobriu a luz infravermelha. Um termómetro colocado na zona invisível, perto da zona vermelha do espetro visível, revelou uma nova radiação.</w:t>
      </w:r>
      <w:r>
        <w:rPr>
          <w:rFonts w:cs="Helvetica"/>
          <w:sz w:val="24"/>
          <w:szCs w:val="24"/>
          <w:shd w:val="clear" w:color="auto" w:fill="FFFFFF"/>
        </w:rPr>
        <w:t xml:space="preserve"> Es</w:t>
      </w:r>
      <w:r w:rsidR="00BE560E">
        <w:rPr>
          <w:rFonts w:cs="Helvetica"/>
          <w:sz w:val="24"/>
          <w:szCs w:val="24"/>
          <w:shd w:val="clear" w:color="auto" w:fill="FFFFFF"/>
        </w:rPr>
        <w:t>ta experiência clássica expandiu</w:t>
      </w:r>
      <w:r>
        <w:rPr>
          <w:rFonts w:cs="Helvetica"/>
          <w:sz w:val="24"/>
          <w:szCs w:val="24"/>
          <w:shd w:val="clear" w:color="auto" w:fill="FFFFFF"/>
        </w:rPr>
        <w:t xml:space="preserve"> o conhecimento para a existência de luz invisível. A luz infravermelha é usada</w:t>
      </w:r>
      <w:r w:rsidR="00BE560E">
        <w:rPr>
          <w:rFonts w:cs="Helvetica"/>
          <w:sz w:val="24"/>
          <w:szCs w:val="24"/>
          <w:shd w:val="clear" w:color="auto" w:fill="FFFFFF"/>
        </w:rPr>
        <w:t xml:space="preserve"> hoje</w:t>
      </w:r>
      <w:r>
        <w:rPr>
          <w:rFonts w:cs="Helvetica"/>
          <w:sz w:val="24"/>
          <w:szCs w:val="24"/>
          <w:shd w:val="clear" w:color="auto" w:fill="FFFFFF"/>
        </w:rPr>
        <w:t xml:space="preserve">, por exemplo, nos comandos da televisão. </w:t>
      </w:r>
    </w:p>
    <w:p w:rsidR="008574C9" w:rsidRPr="00CD633E" w:rsidRDefault="00CD633E" w:rsidP="008574C9">
      <w:pPr>
        <w:rPr>
          <w:rFonts w:cs="Helvetica"/>
          <w:sz w:val="24"/>
          <w:szCs w:val="24"/>
          <w:shd w:val="clear" w:color="auto" w:fill="FFFFFF"/>
        </w:rPr>
      </w:pPr>
      <w:r w:rsidRPr="00CD633E"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  <w:t>Em 1801, o físico alemão </w:t>
      </w:r>
      <w:r w:rsidRPr="00CD633E">
        <w:rPr>
          <w:rFonts w:cs="Arial"/>
          <w:sz w:val="24"/>
          <w:szCs w:val="24"/>
          <w:shd w:val="clear" w:color="auto" w:fill="FFFFFF"/>
        </w:rPr>
        <w:t xml:space="preserve">Johann </w:t>
      </w:r>
      <w:proofErr w:type="spellStart"/>
      <w:r w:rsidRPr="00CD633E">
        <w:rPr>
          <w:rFonts w:cs="Arial"/>
          <w:sz w:val="24"/>
          <w:szCs w:val="24"/>
          <w:shd w:val="clear" w:color="auto" w:fill="FFFFFF"/>
        </w:rPr>
        <w:t>Wilhelm</w:t>
      </w:r>
      <w:proofErr w:type="spellEnd"/>
      <w:r w:rsidRPr="00CD633E">
        <w:rPr>
          <w:rFonts w:cs="Arial"/>
          <w:sz w:val="24"/>
          <w:szCs w:val="24"/>
          <w:shd w:val="clear" w:color="auto" w:fill="FFFFFF"/>
        </w:rPr>
        <w:t xml:space="preserve"> </w:t>
      </w:r>
      <w:proofErr w:type="spellStart"/>
      <w:r w:rsidRPr="00CD633E">
        <w:rPr>
          <w:rFonts w:cs="Arial"/>
          <w:sz w:val="24"/>
          <w:szCs w:val="24"/>
          <w:shd w:val="clear" w:color="auto" w:fill="FFFFFF"/>
        </w:rPr>
        <w:t>Ritter</w:t>
      </w:r>
      <w:proofErr w:type="spellEnd"/>
      <w:r w:rsidRPr="00CD633E"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  <w:t xml:space="preserve"> investigou </w:t>
      </w:r>
      <w:r w:rsidRPr="00CD633E">
        <w:rPr>
          <w:rFonts w:cs="Arial"/>
          <w:color w:val="252525"/>
          <w:sz w:val="24"/>
          <w:szCs w:val="24"/>
          <w:shd w:val="clear" w:color="auto" w:fill="FFFFFF"/>
        </w:rPr>
        <w:t>o outro lado do espectro visível</w:t>
      </w:r>
      <w:r w:rsidR="00F06C45">
        <w:rPr>
          <w:rFonts w:cs="Arial"/>
          <w:color w:val="252525"/>
          <w:sz w:val="24"/>
          <w:szCs w:val="24"/>
          <w:shd w:val="clear" w:color="auto" w:fill="FFFFFF"/>
        </w:rPr>
        <w:t xml:space="preserve"> </w:t>
      </w:r>
      <w:r w:rsidRPr="00CD633E">
        <w:rPr>
          <w:rFonts w:cs="Arial"/>
          <w:color w:val="252525"/>
          <w:sz w:val="24"/>
          <w:szCs w:val="24"/>
          <w:shd w:val="clear" w:color="auto" w:fill="FFFFFF"/>
        </w:rPr>
        <w:t xml:space="preserve">e </w:t>
      </w:r>
      <w:proofErr w:type="spellStart"/>
      <w:r w:rsidRPr="00CD633E">
        <w:rPr>
          <w:rFonts w:cs="Arial"/>
          <w:color w:val="252525"/>
          <w:sz w:val="24"/>
          <w:szCs w:val="24"/>
          <w:shd w:val="clear" w:color="auto" w:fill="FFFFFF"/>
        </w:rPr>
        <w:t>detectou</w:t>
      </w:r>
      <w:proofErr w:type="spellEnd"/>
      <w:r w:rsidRPr="00CD633E">
        <w:rPr>
          <w:rFonts w:cs="Arial"/>
          <w:color w:val="252525"/>
          <w:sz w:val="24"/>
          <w:szCs w:val="24"/>
          <w:shd w:val="clear" w:color="auto" w:fill="FFFFFF"/>
        </w:rPr>
        <w:t xml:space="preserve"> a existência do que ele chamou de "raios químicos" (raios de luz invisíveis que provocavam reações químicas)</w:t>
      </w:r>
      <w:r w:rsidR="00F06C45">
        <w:rPr>
          <w:rFonts w:cs="Arial"/>
          <w:color w:val="252525"/>
          <w:sz w:val="24"/>
          <w:szCs w:val="24"/>
          <w:shd w:val="clear" w:color="auto" w:fill="FFFFFF"/>
        </w:rPr>
        <w:t>.</w:t>
      </w:r>
      <w:r w:rsidRPr="00CD633E">
        <w:rPr>
          <w:rFonts w:cs="Arial"/>
          <w:color w:val="252525"/>
          <w:sz w:val="24"/>
          <w:szCs w:val="24"/>
          <w:shd w:val="clear" w:color="auto" w:fill="FFFFFF"/>
        </w:rPr>
        <w:t xml:space="preserve"> Estes raios comportavam-se de forma semelhante aos raios de luz violeta visíveis, mas estavam para além deles no espectro. O termo "raios químicos" foi posteriormente </w:t>
      </w:r>
      <w:r w:rsidR="00F06C45">
        <w:rPr>
          <w:rFonts w:cs="Arial"/>
          <w:color w:val="252525"/>
          <w:sz w:val="24"/>
          <w:szCs w:val="24"/>
          <w:shd w:val="clear" w:color="auto" w:fill="FFFFFF"/>
        </w:rPr>
        <w:t>mudado para</w:t>
      </w:r>
      <w:r w:rsidRPr="00CD633E">
        <w:rPr>
          <w:rStyle w:val="apple-converted-space"/>
          <w:rFonts w:cs="Arial"/>
          <w:color w:val="252525"/>
          <w:sz w:val="24"/>
          <w:szCs w:val="24"/>
          <w:shd w:val="clear" w:color="auto" w:fill="FFFFFF"/>
        </w:rPr>
        <w:t> </w:t>
      </w:r>
      <w:r w:rsidRPr="00CD633E">
        <w:rPr>
          <w:rFonts w:cs="Arial"/>
          <w:sz w:val="24"/>
          <w:szCs w:val="24"/>
          <w:shd w:val="clear" w:color="auto" w:fill="FFFFFF"/>
        </w:rPr>
        <w:t>radiação ultravioleta</w:t>
      </w:r>
      <w:r w:rsidRPr="00CD633E">
        <w:rPr>
          <w:rFonts w:cs="Arial"/>
          <w:color w:val="252525"/>
          <w:sz w:val="24"/>
          <w:szCs w:val="24"/>
          <w:shd w:val="clear" w:color="auto" w:fill="FFFFFF"/>
        </w:rPr>
        <w:t xml:space="preserve">. </w:t>
      </w:r>
      <w:r w:rsidR="008574C9" w:rsidRPr="00CD633E">
        <w:rPr>
          <w:rFonts w:cs="Helvetica"/>
          <w:sz w:val="24"/>
          <w:szCs w:val="24"/>
          <w:shd w:val="clear" w:color="auto" w:fill="FFFFFF"/>
        </w:rPr>
        <w:t xml:space="preserve">A luz ultravioleta, tal como outros tipos de radiações, é emitida pelo Sol. Mas é absorvida pela atmosfera, </w:t>
      </w:r>
      <w:proofErr w:type="spellStart"/>
      <w:r w:rsidR="008574C9" w:rsidRPr="00CD633E">
        <w:rPr>
          <w:rFonts w:cs="Helvetica"/>
          <w:sz w:val="24"/>
          <w:szCs w:val="24"/>
          <w:shd w:val="clear" w:color="auto" w:fill="FFFFFF"/>
        </w:rPr>
        <w:t>excepto</w:t>
      </w:r>
      <w:proofErr w:type="spellEnd"/>
      <w:r w:rsidR="008574C9" w:rsidRPr="00CD633E">
        <w:rPr>
          <w:rFonts w:cs="Helvetica"/>
          <w:sz w:val="24"/>
          <w:szCs w:val="24"/>
          <w:shd w:val="clear" w:color="auto" w:fill="FFFFFF"/>
        </w:rPr>
        <w:t xml:space="preserve"> no famoso “buraco de ozono” na Antártida. </w:t>
      </w:r>
    </w:p>
    <w:p w:rsidR="00255C51" w:rsidRPr="008574C9" w:rsidRDefault="00255C51" w:rsidP="00255C51">
      <w:pPr>
        <w:rPr>
          <w:sz w:val="24"/>
          <w:szCs w:val="24"/>
        </w:rPr>
      </w:pPr>
      <w:r>
        <w:rPr>
          <w:rFonts w:cs="Helvetica"/>
          <w:sz w:val="24"/>
          <w:szCs w:val="24"/>
          <w:shd w:val="clear" w:color="auto" w:fill="FFFFFF"/>
        </w:rPr>
        <w:t xml:space="preserve">O </w:t>
      </w:r>
      <w:r w:rsidRPr="007474C5">
        <w:rPr>
          <w:rFonts w:cs="Helvetica"/>
          <w:sz w:val="24"/>
          <w:szCs w:val="24"/>
          <w:shd w:val="clear" w:color="auto" w:fill="FFFFFF"/>
        </w:rPr>
        <w:t xml:space="preserve">espetro eletromagnético compreende </w:t>
      </w:r>
      <w:r w:rsidR="00BE560E">
        <w:rPr>
          <w:rFonts w:cs="Helvetica"/>
          <w:sz w:val="24"/>
          <w:szCs w:val="24"/>
          <w:shd w:val="clear" w:color="auto" w:fill="FFFFFF"/>
        </w:rPr>
        <w:t xml:space="preserve">ainda </w:t>
      </w:r>
      <w:r w:rsidRPr="007474C5">
        <w:rPr>
          <w:rFonts w:cs="Helvetica"/>
          <w:sz w:val="24"/>
          <w:szCs w:val="24"/>
          <w:shd w:val="clear" w:color="auto" w:fill="FFFFFF"/>
        </w:rPr>
        <w:t xml:space="preserve">radiações invisíveis de </w:t>
      </w:r>
      <w:r w:rsidR="00BE560E">
        <w:rPr>
          <w:rFonts w:cs="Helvetica"/>
          <w:sz w:val="24"/>
          <w:szCs w:val="24"/>
          <w:shd w:val="clear" w:color="auto" w:fill="FFFFFF"/>
        </w:rPr>
        <w:t xml:space="preserve">mais </w:t>
      </w:r>
      <w:r w:rsidRPr="007474C5">
        <w:rPr>
          <w:rFonts w:cs="Helvetica"/>
          <w:sz w:val="24"/>
          <w:szCs w:val="24"/>
          <w:shd w:val="clear" w:color="auto" w:fill="FFFFFF"/>
        </w:rPr>
        <w:t xml:space="preserve">baixa frequência </w:t>
      </w:r>
      <w:r w:rsidR="008574C9">
        <w:rPr>
          <w:rFonts w:cs="Helvetica"/>
          <w:sz w:val="24"/>
          <w:szCs w:val="24"/>
          <w:shd w:val="clear" w:color="auto" w:fill="FFFFFF"/>
        </w:rPr>
        <w:t>como as ondas de rádio,</w:t>
      </w:r>
      <w:r w:rsidRPr="007474C5">
        <w:rPr>
          <w:rFonts w:cs="Helvetica"/>
          <w:sz w:val="24"/>
          <w:szCs w:val="24"/>
          <w:shd w:val="clear" w:color="auto" w:fill="FFFFFF"/>
        </w:rPr>
        <w:t xml:space="preserve"> de televisão e as micro-</w:t>
      </w:r>
      <w:r w:rsidRPr="008574C9">
        <w:rPr>
          <w:rFonts w:cs="Helvetica"/>
          <w:sz w:val="24"/>
          <w:szCs w:val="24"/>
          <w:shd w:val="clear" w:color="auto" w:fill="FFFFFF"/>
        </w:rPr>
        <w:t>ondas</w:t>
      </w:r>
      <w:r w:rsidR="008574C9" w:rsidRPr="008574C9">
        <w:rPr>
          <w:rFonts w:cs="Helvetica"/>
          <w:sz w:val="24"/>
          <w:szCs w:val="24"/>
          <w:shd w:val="clear" w:color="auto" w:fill="FFFFFF"/>
        </w:rPr>
        <w:t xml:space="preserve"> – com aplicações nas </w:t>
      </w:r>
      <w:r w:rsidR="008574C9" w:rsidRPr="008574C9">
        <w:rPr>
          <w:rFonts w:cs="Helvetica"/>
          <w:sz w:val="24"/>
          <w:szCs w:val="24"/>
          <w:shd w:val="clear" w:color="auto" w:fill="FFFFFF"/>
        </w:rPr>
        <w:lastRenderedPageBreak/>
        <w:t>telecomunicações -</w:t>
      </w:r>
      <w:r w:rsidRPr="008574C9">
        <w:rPr>
          <w:rFonts w:cs="Helvetica"/>
          <w:sz w:val="24"/>
          <w:szCs w:val="24"/>
          <w:shd w:val="clear" w:color="auto" w:fill="FFFFFF"/>
        </w:rPr>
        <w:t xml:space="preserve"> e de muito </w:t>
      </w:r>
      <w:r w:rsidR="00BE560E">
        <w:rPr>
          <w:rFonts w:cs="Helvetica"/>
          <w:sz w:val="24"/>
          <w:szCs w:val="24"/>
          <w:shd w:val="clear" w:color="auto" w:fill="FFFFFF"/>
        </w:rPr>
        <w:t xml:space="preserve">mais </w:t>
      </w:r>
      <w:r w:rsidRPr="008574C9">
        <w:rPr>
          <w:rFonts w:cs="Helvetica"/>
          <w:sz w:val="24"/>
          <w:szCs w:val="24"/>
          <w:shd w:val="clear" w:color="auto" w:fill="FFFFFF"/>
        </w:rPr>
        <w:t>elevada frequência, como os raios X e os raios gama</w:t>
      </w:r>
      <w:r w:rsidR="008574C9" w:rsidRPr="008574C9">
        <w:rPr>
          <w:rFonts w:cs="Helvetica"/>
          <w:sz w:val="24"/>
          <w:szCs w:val="24"/>
          <w:shd w:val="clear" w:color="auto" w:fill="FFFFFF"/>
        </w:rPr>
        <w:t xml:space="preserve"> – que têm aplicações médicas tanto em diagnóstico como em terapia.</w:t>
      </w:r>
    </w:p>
    <w:p w:rsidR="00255C51" w:rsidRDefault="00255C51">
      <w:pPr>
        <w:rPr>
          <w:rFonts w:cs="Helvetica"/>
          <w:sz w:val="24"/>
          <w:szCs w:val="24"/>
          <w:shd w:val="clear" w:color="auto" w:fill="FFFFFF"/>
        </w:rPr>
      </w:pPr>
      <w:r w:rsidRPr="00255C51">
        <w:rPr>
          <w:rFonts w:cs="Helvetica"/>
          <w:sz w:val="24"/>
          <w:szCs w:val="24"/>
          <w:shd w:val="clear" w:color="auto" w:fill="FFFFFF"/>
        </w:rPr>
        <w:t xml:space="preserve">Os raios X foram descobertos em dezembro de 1895 pelo físico alemão </w:t>
      </w:r>
      <w:proofErr w:type="spellStart"/>
      <w:r w:rsidRPr="00255C51">
        <w:rPr>
          <w:rFonts w:cs="Helvetica"/>
          <w:sz w:val="24"/>
          <w:szCs w:val="24"/>
          <w:shd w:val="clear" w:color="auto" w:fill="FFFFFF"/>
        </w:rPr>
        <w:t>Wilhelm</w:t>
      </w:r>
      <w:proofErr w:type="spellEnd"/>
      <w:r w:rsidRPr="00255C51">
        <w:rPr>
          <w:rFonts w:cs="Helvetica"/>
          <w:sz w:val="24"/>
          <w:szCs w:val="24"/>
          <w:shd w:val="clear" w:color="auto" w:fill="FFFFFF"/>
        </w:rPr>
        <w:t xml:space="preserve"> Roentgen, quando estudava a passagem de correntes elétricas em tubos</w:t>
      </w:r>
      <w:r>
        <w:rPr>
          <w:rFonts w:cs="Helvetica"/>
          <w:sz w:val="24"/>
          <w:szCs w:val="24"/>
          <w:shd w:val="clear" w:color="auto" w:fill="FFFFFF"/>
        </w:rPr>
        <w:t xml:space="preserve"> cheios de determinados gases</w:t>
      </w:r>
      <w:r w:rsidR="00BE560E">
        <w:rPr>
          <w:rFonts w:cs="Helvetica"/>
          <w:sz w:val="24"/>
          <w:szCs w:val="24"/>
          <w:shd w:val="clear" w:color="auto" w:fill="FFFFFF"/>
        </w:rPr>
        <w:t xml:space="preserve"> (</w:t>
      </w:r>
      <w:r w:rsidR="00BE560E" w:rsidRPr="00255C51">
        <w:rPr>
          <w:rFonts w:cs="Helvetica"/>
          <w:sz w:val="24"/>
          <w:szCs w:val="24"/>
          <w:shd w:val="clear" w:color="auto" w:fill="FFFFFF"/>
        </w:rPr>
        <w:t xml:space="preserve">tubo de </w:t>
      </w:r>
      <w:proofErr w:type="spellStart"/>
      <w:r w:rsidR="00BE560E" w:rsidRPr="00255C51">
        <w:rPr>
          <w:rFonts w:cs="Helvetica"/>
          <w:sz w:val="24"/>
          <w:szCs w:val="24"/>
          <w:shd w:val="clear" w:color="auto" w:fill="FFFFFF"/>
        </w:rPr>
        <w:t>Crookes</w:t>
      </w:r>
      <w:proofErr w:type="spellEnd"/>
      <w:r w:rsidR="00BE560E">
        <w:rPr>
          <w:rFonts w:cs="Helvetica"/>
          <w:sz w:val="24"/>
          <w:szCs w:val="24"/>
          <w:shd w:val="clear" w:color="auto" w:fill="FFFFFF"/>
        </w:rPr>
        <w:t>)</w:t>
      </w:r>
      <w:r w:rsidRPr="00255C51">
        <w:rPr>
          <w:rFonts w:cs="Helvetica"/>
          <w:sz w:val="24"/>
          <w:szCs w:val="24"/>
          <w:shd w:val="clear" w:color="auto" w:fill="FFFFFF"/>
        </w:rPr>
        <w:t xml:space="preserve">. Essa experiência foi repetida em Coimbra cerca de um mês depois, uma vez que os instrumentos necessários (bobina de </w:t>
      </w:r>
      <w:proofErr w:type="spellStart"/>
      <w:r w:rsidRPr="00255C51">
        <w:rPr>
          <w:rFonts w:cs="Helvetica"/>
          <w:sz w:val="24"/>
          <w:szCs w:val="24"/>
          <w:shd w:val="clear" w:color="auto" w:fill="FFFFFF"/>
        </w:rPr>
        <w:t>Ruhmkorff</w:t>
      </w:r>
      <w:proofErr w:type="spellEnd"/>
      <w:r w:rsidRPr="00255C51">
        <w:rPr>
          <w:rFonts w:cs="Helvetica"/>
          <w:sz w:val="24"/>
          <w:szCs w:val="24"/>
          <w:shd w:val="clear" w:color="auto" w:fill="FFFFFF"/>
        </w:rPr>
        <w:t xml:space="preserve"> e o tubo de </w:t>
      </w:r>
      <w:proofErr w:type="spellStart"/>
      <w:r w:rsidRPr="00255C51">
        <w:rPr>
          <w:rFonts w:cs="Helvetica"/>
          <w:sz w:val="24"/>
          <w:szCs w:val="24"/>
          <w:shd w:val="clear" w:color="auto" w:fill="FFFFFF"/>
        </w:rPr>
        <w:t>Crookes</w:t>
      </w:r>
      <w:proofErr w:type="spellEnd"/>
      <w:r w:rsidRPr="00255C51">
        <w:rPr>
          <w:rFonts w:cs="Helvetica"/>
          <w:sz w:val="24"/>
          <w:szCs w:val="24"/>
          <w:shd w:val="clear" w:color="auto" w:fill="FFFFFF"/>
        </w:rPr>
        <w:t>) existiam no Laboratório de Física da Universidade de Coimbra.</w:t>
      </w:r>
    </w:p>
    <w:p w:rsidR="00A326A7" w:rsidRPr="00A326A7" w:rsidRDefault="00A326A7">
      <w:pPr>
        <w:rPr>
          <w:rFonts w:cs="Helvetica"/>
          <w:sz w:val="24"/>
          <w:szCs w:val="24"/>
          <w:shd w:val="clear" w:color="auto" w:fill="FFFFFF"/>
        </w:rPr>
      </w:pPr>
      <w:r>
        <w:rPr>
          <w:rFonts w:cs="Helvetica"/>
          <w:sz w:val="24"/>
          <w:szCs w:val="24"/>
          <w:shd w:val="clear" w:color="auto" w:fill="FFFFFF"/>
        </w:rPr>
        <w:t xml:space="preserve">Os raios gama foram </w:t>
      </w:r>
      <w:r w:rsidRPr="00A326A7">
        <w:rPr>
          <w:rFonts w:cs="Helvetica"/>
          <w:sz w:val="24"/>
          <w:szCs w:val="24"/>
          <w:shd w:val="clear" w:color="auto" w:fill="FFFFFF"/>
        </w:rPr>
        <w:t xml:space="preserve">descobertos </w:t>
      </w:r>
      <w:r>
        <w:rPr>
          <w:rFonts w:cs="Arial"/>
          <w:sz w:val="24"/>
          <w:szCs w:val="24"/>
          <w:shd w:val="clear" w:color="auto" w:fill="FFFFFF"/>
        </w:rPr>
        <w:t>e</w:t>
      </w:r>
      <w:r w:rsidR="00D32F7C">
        <w:rPr>
          <w:rFonts w:cs="Arial"/>
          <w:sz w:val="24"/>
          <w:szCs w:val="24"/>
          <w:shd w:val="clear" w:color="auto" w:fill="FFFFFF"/>
        </w:rPr>
        <w:t>m 1900</w:t>
      </w:r>
      <w:r w:rsidRPr="00A326A7">
        <w:rPr>
          <w:rFonts w:cs="Arial"/>
          <w:sz w:val="24"/>
          <w:szCs w:val="24"/>
          <w:shd w:val="clear" w:color="auto" w:fill="FFFFFF"/>
        </w:rPr>
        <w:t xml:space="preserve"> </w:t>
      </w:r>
      <w:r>
        <w:rPr>
          <w:rFonts w:cs="Arial"/>
          <w:sz w:val="24"/>
          <w:szCs w:val="24"/>
          <w:shd w:val="clear" w:color="auto" w:fill="FFFFFF"/>
        </w:rPr>
        <w:t>pel</w:t>
      </w:r>
      <w:r w:rsidRPr="00A326A7">
        <w:rPr>
          <w:rFonts w:cs="Arial"/>
          <w:sz w:val="24"/>
          <w:szCs w:val="24"/>
          <w:shd w:val="clear" w:color="auto" w:fill="FFFFFF"/>
        </w:rPr>
        <w:t xml:space="preserve">o químico e físico francês Paul </w:t>
      </w:r>
      <w:proofErr w:type="spellStart"/>
      <w:r w:rsidRPr="00A326A7">
        <w:rPr>
          <w:rFonts w:cs="Arial"/>
          <w:sz w:val="24"/>
          <w:szCs w:val="24"/>
          <w:shd w:val="clear" w:color="auto" w:fill="FFFFFF"/>
        </w:rPr>
        <w:t>Ulrich</w:t>
      </w:r>
      <w:proofErr w:type="spellEnd"/>
      <w:r w:rsidRPr="00A326A7">
        <w:rPr>
          <w:rFonts w:cs="Arial"/>
          <w:sz w:val="24"/>
          <w:szCs w:val="24"/>
          <w:shd w:val="clear" w:color="auto" w:fill="FFFFFF"/>
        </w:rPr>
        <w:t xml:space="preserve"> </w:t>
      </w:r>
      <w:proofErr w:type="spellStart"/>
      <w:r w:rsidRPr="00A326A7">
        <w:rPr>
          <w:rFonts w:cs="Arial"/>
          <w:sz w:val="24"/>
          <w:szCs w:val="24"/>
          <w:shd w:val="clear" w:color="auto" w:fill="FFFFFF"/>
        </w:rPr>
        <w:t>Villard</w:t>
      </w:r>
      <w:proofErr w:type="spellEnd"/>
      <w:r>
        <w:rPr>
          <w:rFonts w:cs="Arial"/>
          <w:sz w:val="24"/>
          <w:szCs w:val="24"/>
          <w:shd w:val="clear" w:color="auto" w:fill="FFFFFF"/>
        </w:rPr>
        <w:t>,</w:t>
      </w:r>
      <w:r w:rsidRPr="00A326A7">
        <w:rPr>
          <w:rFonts w:cs="Arial"/>
          <w:sz w:val="24"/>
          <w:szCs w:val="24"/>
          <w:shd w:val="clear" w:color="auto" w:fill="FFFFFF"/>
        </w:rPr>
        <w:t xml:space="preserve"> ao estudar uma das propriedades do Urânio</w:t>
      </w:r>
      <w:r>
        <w:rPr>
          <w:rFonts w:cs="Arial"/>
          <w:sz w:val="24"/>
          <w:szCs w:val="24"/>
          <w:shd w:val="clear" w:color="auto" w:fill="FFFFFF"/>
        </w:rPr>
        <w:t xml:space="preserve">. </w:t>
      </w:r>
      <w:r w:rsidR="00CD633E">
        <w:rPr>
          <w:rFonts w:cs="Arial"/>
          <w:sz w:val="24"/>
          <w:szCs w:val="24"/>
          <w:shd w:val="clear" w:color="auto" w:fill="FFFFFF"/>
        </w:rPr>
        <w:t xml:space="preserve">Mas foi só em 1910 que o físico britânico William Henry </w:t>
      </w:r>
      <w:proofErr w:type="spellStart"/>
      <w:r w:rsidR="00CD633E">
        <w:rPr>
          <w:rFonts w:cs="Arial"/>
          <w:sz w:val="24"/>
          <w:szCs w:val="24"/>
          <w:shd w:val="clear" w:color="auto" w:fill="FFFFFF"/>
        </w:rPr>
        <w:t>Bragg</w:t>
      </w:r>
      <w:proofErr w:type="spellEnd"/>
      <w:r w:rsidRPr="00CD633E">
        <w:rPr>
          <w:rFonts w:cs="Arial"/>
          <w:sz w:val="24"/>
          <w:szCs w:val="24"/>
          <w:shd w:val="clear" w:color="auto" w:fill="FFFFFF"/>
        </w:rPr>
        <w:t xml:space="preserve"> mo</w:t>
      </w:r>
      <w:r w:rsidR="00CD633E">
        <w:rPr>
          <w:rFonts w:cs="Arial"/>
          <w:sz w:val="24"/>
          <w:szCs w:val="24"/>
          <w:shd w:val="clear" w:color="auto" w:fill="FFFFFF"/>
        </w:rPr>
        <w:t>strou que essa forma de energia</w:t>
      </w:r>
      <w:r w:rsidRPr="00CD633E">
        <w:rPr>
          <w:rFonts w:cs="Arial"/>
          <w:sz w:val="24"/>
          <w:szCs w:val="24"/>
          <w:shd w:val="clear" w:color="auto" w:fill="FFFFFF"/>
        </w:rPr>
        <w:t xml:space="preserve"> </w:t>
      </w:r>
      <w:r w:rsidR="00CD633E" w:rsidRPr="00CD633E">
        <w:rPr>
          <w:rFonts w:cs="Arial"/>
          <w:sz w:val="24"/>
          <w:szCs w:val="24"/>
          <w:shd w:val="clear" w:color="auto" w:fill="FFFFFF"/>
        </w:rPr>
        <w:t>era realmente radiação</w:t>
      </w:r>
      <w:r w:rsidR="00CD633E">
        <w:rPr>
          <w:rFonts w:cs="Arial"/>
          <w:sz w:val="24"/>
          <w:szCs w:val="24"/>
          <w:shd w:val="clear" w:color="auto" w:fill="FFFFFF"/>
        </w:rPr>
        <w:t xml:space="preserve"> </w:t>
      </w:r>
      <w:proofErr w:type="spellStart"/>
      <w:r w:rsidR="00CD633E">
        <w:rPr>
          <w:rFonts w:cs="Arial"/>
          <w:sz w:val="24"/>
          <w:szCs w:val="24"/>
          <w:shd w:val="clear" w:color="auto" w:fill="FFFFFF"/>
        </w:rPr>
        <w:t>electromagnética</w:t>
      </w:r>
      <w:proofErr w:type="spellEnd"/>
      <w:r w:rsidR="00CD633E">
        <w:rPr>
          <w:rFonts w:cs="Arial"/>
          <w:sz w:val="24"/>
          <w:szCs w:val="24"/>
          <w:shd w:val="clear" w:color="auto" w:fill="FFFFFF"/>
        </w:rPr>
        <w:t xml:space="preserve"> muito energética</w:t>
      </w:r>
      <w:r w:rsidRPr="00CD633E">
        <w:rPr>
          <w:rFonts w:cs="Arial"/>
          <w:sz w:val="24"/>
          <w:szCs w:val="24"/>
          <w:shd w:val="clear" w:color="auto" w:fill="FFFFFF"/>
        </w:rPr>
        <w:t>.</w:t>
      </w:r>
      <w:r w:rsidR="00CD633E">
        <w:rPr>
          <w:rFonts w:cs="Arial"/>
          <w:sz w:val="24"/>
          <w:szCs w:val="24"/>
          <w:shd w:val="clear" w:color="auto" w:fill="FFFFFF"/>
        </w:rPr>
        <w:t xml:space="preserve"> Por outras palavras, os raios gama são a luz </w:t>
      </w:r>
      <w:r w:rsidR="00B36076">
        <w:rPr>
          <w:rFonts w:cs="Arial"/>
          <w:sz w:val="24"/>
          <w:szCs w:val="24"/>
          <w:shd w:val="clear" w:color="auto" w:fill="FFFFFF"/>
        </w:rPr>
        <w:t xml:space="preserve">invisível </w:t>
      </w:r>
      <w:r w:rsidR="00CD633E">
        <w:rPr>
          <w:rFonts w:cs="Arial"/>
          <w:sz w:val="24"/>
          <w:szCs w:val="24"/>
          <w:shd w:val="clear" w:color="auto" w:fill="FFFFFF"/>
        </w:rPr>
        <w:t>que conhecemos com a frequência mais elevada.</w:t>
      </w:r>
    </w:p>
    <w:p w:rsidR="00925F34" w:rsidRPr="007474C5" w:rsidRDefault="00A8055C">
      <w:pPr>
        <w:rPr>
          <w:sz w:val="24"/>
          <w:szCs w:val="24"/>
        </w:rPr>
      </w:pPr>
      <w:r>
        <w:rPr>
          <w:sz w:val="24"/>
          <w:szCs w:val="24"/>
        </w:rPr>
        <w:t>Temos assim e simplificadamente o espectro de luz que conhecemos no universo</w:t>
      </w:r>
      <w:r w:rsidR="00802AF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93288">
        <w:rPr>
          <w:sz w:val="24"/>
          <w:szCs w:val="24"/>
        </w:rPr>
        <w:t>distinguido</w:t>
      </w:r>
      <w:r>
        <w:rPr>
          <w:sz w:val="24"/>
          <w:szCs w:val="24"/>
        </w:rPr>
        <w:t xml:space="preserve"> em regiões</w:t>
      </w:r>
      <w:r w:rsidR="00993288">
        <w:rPr>
          <w:sz w:val="24"/>
          <w:szCs w:val="24"/>
        </w:rPr>
        <w:t xml:space="preserve">, ordenadas da </w:t>
      </w:r>
      <w:r w:rsidR="00802AFF">
        <w:rPr>
          <w:sz w:val="24"/>
          <w:szCs w:val="24"/>
        </w:rPr>
        <w:t>menor para a maior</w:t>
      </w:r>
      <w:r w:rsidR="00993288">
        <w:rPr>
          <w:sz w:val="24"/>
          <w:szCs w:val="24"/>
        </w:rPr>
        <w:t xml:space="preserve"> energia</w:t>
      </w:r>
      <w:r>
        <w:rPr>
          <w:sz w:val="24"/>
          <w:szCs w:val="24"/>
        </w:rPr>
        <w:t xml:space="preserve">: </w:t>
      </w:r>
      <w:r w:rsidR="00993288">
        <w:rPr>
          <w:sz w:val="24"/>
          <w:szCs w:val="24"/>
        </w:rPr>
        <w:t>ondas de rádio, micro-ondas, infravermelho, visível, ultravioleta, raios X e raios gama.</w:t>
      </w:r>
    </w:p>
    <w:p w:rsidR="00D850E9" w:rsidRDefault="00D850E9"/>
    <w:p w:rsidR="007012AB" w:rsidRDefault="009C519A">
      <w:r>
        <w:t>António Piedade</w:t>
      </w:r>
    </w:p>
    <w:p w:rsidR="00D850E9" w:rsidRDefault="00D850E9">
      <w:r>
        <w:t>Ciência na Imprensa Regional – Ciência Viva</w:t>
      </w:r>
    </w:p>
    <w:p w:rsidR="007012AB" w:rsidRDefault="007012AB"/>
    <w:sectPr w:rsidR="007012AB" w:rsidSect="00A81D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7012AB"/>
    <w:rsid w:val="00030983"/>
    <w:rsid w:val="00141C56"/>
    <w:rsid w:val="00170C4D"/>
    <w:rsid w:val="00255C51"/>
    <w:rsid w:val="00340339"/>
    <w:rsid w:val="004938D8"/>
    <w:rsid w:val="0050791E"/>
    <w:rsid w:val="005E6BF5"/>
    <w:rsid w:val="005F677C"/>
    <w:rsid w:val="007012AB"/>
    <w:rsid w:val="007474C5"/>
    <w:rsid w:val="00802AFF"/>
    <w:rsid w:val="008574C9"/>
    <w:rsid w:val="008A55B2"/>
    <w:rsid w:val="008B05A5"/>
    <w:rsid w:val="00925F34"/>
    <w:rsid w:val="00993288"/>
    <w:rsid w:val="009C519A"/>
    <w:rsid w:val="009F494F"/>
    <w:rsid w:val="00A326A7"/>
    <w:rsid w:val="00A8055C"/>
    <w:rsid w:val="00A81DFF"/>
    <w:rsid w:val="00B254C7"/>
    <w:rsid w:val="00B36076"/>
    <w:rsid w:val="00BE560E"/>
    <w:rsid w:val="00CD633E"/>
    <w:rsid w:val="00D07811"/>
    <w:rsid w:val="00D32F7C"/>
    <w:rsid w:val="00D850E9"/>
    <w:rsid w:val="00F06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DF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1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A326A7"/>
  </w:style>
  <w:style w:type="character" w:styleId="Hiperligao">
    <w:name w:val="Hyperlink"/>
    <w:basedOn w:val="Tipodeletrapredefinidodopargrafo"/>
    <w:uiPriority w:val="99"/>
    <w:semiHidden/>
    <w:unhideWhenUsed/>
    <w:rsid w:val="00CD63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626</Words>
  <Characters>3385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22</cp:revision>
  <dcterms:created xsi:type="dcterms:W3CDTF">2015-06-25T15:37:00Z</dcterms:created>
  <dcterms:modified xsi:type="dcterms:W3CDTF">2015-06-27T11:24:00Z</dcterms:modified>
</cp:coreProperties>
</file>