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E10" w:rsidRPr="007A4F7A" w:rsidRDefault="00E632B1" w:rsidP="00383883">
      <w:pPr>
        <w:spacing w:line="360" w:lineRule="auto"/>
        <w:jc w:val="both"/>
        <w:rPr>
          <w:sz w:val="28"/>
          <w:szCs w:val="28"/>
        </w:rPr>
      </w:pPr>
      <w:r w:rsidRPr="007A4F7A">
        <w:rPr>
          <w:sz w:val="28"/>
          <w:szCs w:val="28"/>
        </w:rPr>
        <w:t>José Mariano Gago</w:t>
      </w:r>
    </w:p>
    <w:p w:rsidR="000E35F9" w:rsidRDefault="000E35F9" w:rsidP="00383883">
      <w:pPr>
        <w:spacing w:line="360" w:lineRule="auto"/>
        <w:jc w:val="both"/>
        <w:rPr>
          <w:sz w:val="24"/>
          <w:szCs w:val="24"/>
        </w:rPr>
      </w:pPr>
    </w:p>
    <w:p w:rsidR="00DD735F" w:rsidRDefault="00C66667" w:rsidP="00383883">
      <w:pPr>
        <w:spacing w:line="360" w:lineRule="auto"/>
        <w:jc w:val="both"/>
        <w:rPr>
          <w:sz w:val="24"/>
          <w:szCs w:val="24"/>
        </w:rPr>
      </w:pPr>
      <w:r w:rsidRPr="008C642C">
        <w:rPr>
          <w:sz w:val="24"/>
          <w:szCs w:val="24"/>
        </w:rPr>
        <w:t xml:space="preserve">Com a morte, na última sexta-feira, dia 17 de Abril, de José Mariano Gago, a ciência portuguesa está de luto, </w:t>
      </w:r>
      <w:r w:rsidR="002B6A46" w:rsidRPr="008C642C">
        <w:rPr>
          <w:sz w:val="24"/>
          <w:szCs w:val="24"/>
        </w:rPr>
        <w:t xml:space="preserve">fica órfã, </w:t>
      </w:r>
      <w:r w:rsidRPr="008C642C">
        <w:rPr>
          <w:sz w:val="24"/>
          <w:szCs w:val="24"/>
        </w:rPr>
        <w:t xml:space="preserve">assim como </w:t>
      </w:r>
      <w:r w:rsidR="00900DE2">
        <w:rPr>
          <w:sz w:val="24"/>
          <w:szCs w:val="24"/>
        </w:rPr>
        <w:t xml:space="preserve">se </w:t>
      </w:r>
      <w:r w:rsidRPr="008C642C">
        <w:rPr>
          <w:sz w:val="24"/>
          <w:szCs w:val="24"/>
        </w:rPr>
        <w:t xml:space="preserve">deveria </w:t>
      </w:r>
      <w:r w:rsidR="00900DE2">
        <w:rPr>
          <w:sz w:val="24"/>
          <w:szCs w:val="24"/>
        </w:rPr>
        <w:t>sentir</w:t>
      </w:r>
      <w:r w:rsidR="002B6442">
        <w:rPr>
          <w:sz w:val="24"/>
          <w:szCs w:val="24"/>
        </w:rPr>
        <w:t xml:space="preserve"> o país.</w:t>
      </w:r>
    </w:p>
    <w:p w:rsidR="00C66667" w:rsidRPr="008C642C" w:rsidRDefault="00C66667" w:rsidP="00383883">
      <w:pPr>
        <w:spacing w:line="360" w:lineRule="auto"/>
        <w:jc w:val="both"/>
        <w:rPr>
          <w:sz w:val="24"/>
          <w:szCs w:val="24"/>
        </w:rPr>
      </w:pPr>
      <w:r w:rsidRPr="008C642C">
        <w:rPr>
          <w:sz w:val="24"/>
          <w:szCs w:val="24"/>
        </w:rPr>
        <w:t xml:space="preserve">Há um antes e um depois de Mariano Gago na história da ciência e da cultura científica nestes 40 anos de democracia. Esta dimensão profunda da sua </w:t>
      </w:r>
      <w:proofErr w:type="spellStart"/>
      <w:r w:rsidRPr="008C642C">
        <w:rPr>
          <w:sz w:val="24"/>
          <w:szCs w:val="24"/>
        </w:rPr>
        <w:t>acção</w:t>
      </w:r>
      <w:proofErr w:type="spellEnd"/>
      <w:r w:rsidRPr="008C642C">
        <w:rPr>
          <w:sz w:val="24"/>
          <w:szCs w:val="24"/>
        </w:rPr>
        <w:t xml:space="preserve"> no desenvolvimento da ciência em Portugal, nas suas mais diversas vertentes, figurará nas páginas da nossa história.</w:t>
      </w:r>
    </w:p>
    <w:p w:rsidR="009912FE" w:rsidRPr="008C642C" w:rsidRDefault="00C66667" w:rsidP="00383883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 w:rsidRPr="008C642C">
        <w:rPr>
          <w:sz w:val="24"/>
          <w:szCs w:val="24"/>
        </w:rPr>
        <w:t>De facto</w:t>
      </w:r>
      <w:r w:rsidR="002B6A46" w:rsidRPr="008C642C">
        <w:rPr>
          <w:sz w:val="24"/>
          <w:szCs w:val="24"/>
        </w:rPr>
        <w:t>,</w:t>
      </w:r>
      <w:r w:rsidRPr="008C642C">
        <w:rPr>
          <w:sz w:val="24"/>
          <w:szCs w:val="24"/>
        </w:rPr>
        <w:t xml:space="preserve"> e dito pelo próprio </w:t>
      </w:r>
      <w:r w:rsidR="009912FE" w:rsidRPr="008C642C">
        <w:rPr>
          <w:color w:val="222222"/>
          <w:sz w:val="24"/>
          <w:szCs w:val="24"/>
          <w:shd w:val="clear" w:color="auto" w:fill="FFFFFF"/>
        </w:rPr>
        <w:t>Mariano Gago</w:t>
      </w:r>
      <w:r w:rsidRPr="008C642C">
        <w:rPr>
          <w:color w:val="222222"/>
          <w:sz w:val="24"/>
          <w:szCs w:val="24"/>
          <w:shd w:val="clear" w:color="auto" w:fill="FFFFFF"/>
        </w:rPr>
        <w:t xml:space="preserve"> </w:t>
      </w:r>
      <w:r w:rsidRPr="008C642C">
        <w:rPr>
          <w:sz w:val="24"/>
          <w:szCs w:val="24"/>
          <w:shd w:val="clear" w:color="auto" w:fill="FFFFFF"/>
        </w:rPr>
        <w:t>no congresso</w:t>
      </w:r>
      <w:r w:rsidRPr="008C642C">
        <w:rPr>
          <w:rStyle w:val="apple-converted-space"/>
          <w:sz w:val="24"/>
          <w:szCs w:val="24"/>
          <w:shd w:val="clear" w:color="auto" w:fill="FFFFFF"/>
        </w:rPr>
        <w:t xml:space="preserve"> “</w:t>
      </w:r>
      <w:r w:rsidRPr="008C642C">
        <w:rPr>
          <w:i/>
          <w:iCs/>
          <w:sz w:val="24"/>
          <w:szCs w:val="24"/>
          <w:shd w:val="clear" w:color="auto" w:fill="FFFFFF"/>
        </w:rPr>
        <w:t xml:space="preserve">A Revolução de Abril Portugal 1974-75” </w:t>
      </w:r>
      <w:r w:rsidRPr="008C642C">
        <w:rPr>
          <w:iCs/>
          <w:sz w:val="24"/>
          <w:szCs w:val="24"/>
          <w:shd w:val="clear" w:color="auto" w:fill="FFFFFF"/>
        </w:rPr>
        <w:t>realizado em Lisboa em abril de 2014</w:t>
      </w:r>
      <w:r w:rsidR="009912FE" w:rsidRPr="008C642C">
        <w:rPr>
          <w:color w:val="222222"/>
          <w:sz w:val="24"/>
          <w:szCs w:val="24"/>
          <w:shd w:val="clear" w:color="auto" w:fill="FFFFFF"/>
        </w:rPr>
        <w:t>, não há outro país que tenha multiplicado por 17 os investigadores, por 32 a produção científica e por 15, em termos reais, o Produto Interno Bruto em investigação e desenvolvimento, num tão curto período de tempo</w:t>
      </w:r>
      <w:r w:rsidR="002B6A46" w:rsidRPr="008C642C">
        <w:rPr>
          <w:color w:val="222222"/>
          <w:sz w:val="24"/>
          <w:szCs w:val="24"/>
          <w:shd w:val="clear" w:color="auto" w:fill="FFFFFF"/>
        </w:rPr>
        <w:t xml:space="preserve"> [20 anos]</w:t>
      </w:r>
      <w:r w:rsidR="009912FE" w:rsidRPr="008C642C">
        <w:rPr>
          <w:color w:val="222222"/>
          <w:sz w:val="24"/>
          <w:szCs w:val="24"/>
          <w:shd w:val="clear" w:color="auto" w:fill="FFFFFF"/>
        </w:rPr>
        <w:t xml:space="preserve">: “Não </w:t>
      </w:r>
      <w:r w:rsidR="009912FE" w:rsidRPr="008C642C">
        <w:rPr>
          <w:sz w:val="24"/>
          <w:szCs w:val="24"/>
          <w:shd w:val="clear" w:color="auto" w:fill="FFFFFF"/>
        </w:rPr>
        <w:t>conheço país nenhum que tenha</w:t>
      </w:r>
      <w:r w:rsidRPr="008C642C">
        <w:rPr>
          <w:sz w:val="24"/>
          <w:szCs w:val="24"/>
          <w:shd w:val="clear" w:color="auto" w:fill="FFFFFF"/>
        </w:rPr>
        <w:t xml:space="preserve"> conseguido o feito de Portugal</w:t>
      </w:r>
      <w:r w:rsidR="009912FE" w:rsidRPr="008C642C">
        <w:rPr>
          <w:sz w:val="24"/>
          <w:szCs w:val="24"/>
          <w:shd w:val="clear" w:color="auto" w:fill="FFFFFF"/>
        </w:rPr>
        <w:t>”</w:t>
      </w:r>
      <w:r w:rsidRPr="008C642C">
        <w:rPr>
          <w:sz w:val="24"/>
          <w:szCs w:val="24"/>
          <w:shd w:val="clear" w:color="auto" w:fill="FFFFFF"/>
        </w:rPr>
        <w:t>, disse.</w:t>
      </w:r>
      <w:r w:rsidR="00C46B1D">
        <w:rPr>
          <w:sz w:val="24"/>
          <w:szCs w:val="24"/>
          <w:shd w:val="clear" w:color="auto" w:fill="FFFFFF"/>
        </w:rPr>
        <w:t xml:space="preserve"> Devemos-lhe isto.</w:t>
      </w:r>
    </w:p>
    <w:p w:rsidR="002B6A46" w:rsidRPr="00207DA8" w:rsidRDefault="00DD735F" w:rsidP="00383883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pt-PT"/>
        </w:rPr>
      </w:pPr>
      <w:r w:rsidRPr="008C642C">
        <w:rPr>
          <w:rFonts w:eastAsia="Times New Roman" w:cs="Arial"/>
          <w:color w:val="000000"/>
          <w:sz w:val="24"/>
          <w:szCs w:val="24"/>
          <w:lang w:eastAsia="pt-PT"/>
        </w:rPr>
        <w:t>Mariano Gago</w:t>
      </w:r>
      <w:r>
        <w:rPr>
          <w:rFonts w:eastAsia="Times New Roman" w:cs="Arial"/>
          <w:color w:val="000000"/>
          <w:sz w:val="24"/>
          <w:szCs w:val="24"/>
          <w:lang w:eastAsia="pt-PT"/>
        </w:rPr>
        <w:t>,</w:t>
      </w:r>
      <w:r w:rsidRPr="008C642C">
        <w:rPr>
          <w:rFonts w:eastAsia="Times New Roman" w:cs="Arial"/>
          <w:color w:val="000000"/>
          <w:sz w:val="24"/>
          <w:szCs w:val="24"/>
          <w:lang w:eastAsia="pt-PT"/>
        </w:rPr>
        <w:t xml:space="preserve"> em entrevista à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revista Análise Social em 2011, </w:t>
      </w:r>
      <w:r w:rsidR="00104B6A">
        <w:rPr>
          <w:rFonts w:eastAsia="Times New Roman" w:cs="Arial"/>
          <w:color w:val="000000"/>
          <w:sz w:val="24"/>
          <w:szCs w:val="24"/>
          <w:lang w:eastAsia="pt-PT"/>
        </w:rPr>
        <w:t xml:space="preserve">caracterizou-se: </w:t>
      </w:r>
      <w:r>
        <w:rPr>
          <w:rFonts w:eastAsia="Times New Roman" w:cs="Arial"/>
          <w:color w:val="000000"/>
          <w:sz w:val="24"/>
          <w:szCs w:val="24"/>
          <w:lang w:eastAsia="pt-PT"/>
        </w:rPr>
        <w:t>"</w:t>
      </w:r>
      <w:r w:rsidR="002B6A46" w:rsidRPr="00207DA8">
        <w:rPr>
          <w:rFonts w:eastAsia="Times New Roman" w:cs="Arial"/>
          <w:color w:val="000000"/>
          <w:sz w:val="24"/>
          <w:szCs w:val="24"/>
          <w:lang w:eastAsia="pt-PT"/>
        </w:rPr>
        <w:t>faço também parte de uma geração que, na Europa, na América, e noutras partes do mundo, quis levar a ciência para a rua, levar a experimentação para a escola, trazer a argumentação científica para dentro dos debates de sociedade e para</w:t>
      </w:r>
      <w:r w:rsidR="002B6A46" w:rsidRPr="008C642C">
        <w:rPr>
          <w:rFonts w:eastAsia="Times New Roman" w:cs="Arial"/>
          <w:color w:val="000000"/>
          <w:sz w:val="24"/>
          <w:szCs w:val="24"/>
          <w:lang w:eastAsia="pt-PT"/>
        </w:rPr>
        <w:t xml:space="preserve"> a decisão política democrática</w:t>
      </w:r>
      <w:r w:rsidR="002B6A46" w:rsidRPr="00207DA8">
        <w:rPr>
          <w:rFonts w:eastAsia="Times New Roman" w:cs="Arial"/>
          <w:color w:val="000000"/>
          <w:sz w:val="24"/>
          <w:szCs w:val="24"/>
          <w:lang w:eastAsia="pt-PT"/>
        </w:rPr>
        <w:t xml:space="preserve"> "</w:t>
      </w:r>
      <w:r>
        <w:rPr>
          <w:rFonts w:eastAsia="Times New Roman" w:cs="Arial"/>
          <w:color w:val="000000"/>
          <w:sz w:val="24"/>
          <w:szCs w:val="24"/>
          <w:lang w:eastAsia="pt-PT"/>
        </w:rPr>
        <w:t>.</w:t>
      </w:r>
      <w:r w:rsidR="002B6A46" w:rsidRPr="008C642C"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</w:p>
    <w:p w:rsidR="009912FE" w:rsidRPr="008C642C" w:rsidRDefault="00C66667" w:rsidP="00383883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 w:rsidRPr="008C642C">
        <w:rPr>
          <w:sz w:val="24"/>
          <w:szCs w:val="24"/>
          <w:shd w:val="clear" w:color="auto" w:fill="FFFFFF"/>
        </w:rPr>
        <w:t xml:space="preserve">Era um homem de futuro e o futuro lembrar-se-á dele como exemplo do que temos de fazer para desenvolver Portugal. </w:t>
      </w:r>
      <w:r w:rsidR="009912FE" w:rsidRPr="008C642C">
        <w:rPr>
          <w:sz w:val="24"/>
          <w:szCs w:val="24"/>
          <w:shd w:val="clear" w:color="auto" w:fill="FFFFFF"/>
        </w:rPr>
        <w:t>“O desenvolvimento científico tem possibilidade de influenciar a visão do futuro, porque convoca necessariamente a sociedade moderna e por isso é uma força democrática”, disse Mariano Gago, avisando que “não há desenvolvimento científico se essa convicção não atravessar todos os partido políticos”.</w:t>
      </w:r>
      <w:r w:rsidRPr="008C642C">
        <w:rPr>
          <w:sz w:val="24"/>
          <w:szCs w:val="24"/>
          <w:shd w:val="clear" w:color="auto" w:fill="FFFFFF"/>
        </w:rPr>
        <w:t xml:space="preserve"> De facto, o seu trabalho e a sua personalidade </w:t>
      </w:r>
      <w:r w:rsidR="00DD735F">
        <w:rPr>
          <w:sz w:val="24"/>
          <w:szCs w:val="24"/>
          <w:shd w:val="clear" w:color="auto" w:fill="FFFFFF"/>
        </w:rPr>
        <w:t>são reconhecidos</w:t>
      </w:r>
      <w:r w:rsidRPr="008C642C">
        <w:rPr>
          <w:sz w:val="24"/>
          <w:szCs w:val="24"/>
          <w:shd w:val="clear" w:color="auto" w:fill="FFFFFF"/>
        </w:rPr>
        <w:t xml:space="preserve"> com respeito maior por todo o espectro partidário. Foi o nosso </w:t>
      </w:r>
      <w:proofErr w:type="gramStart"/>
      <w:r w:rsidRPr="008C642C">
        <w:rPr>
          <w:sz w:val="24"/>
          <w:szCs w:val="24"/>
          <w:shd w:val="clear" w:color="auto" w:fill="FFFFFF"/>
        </w:rPr>
        <w:t xml:space="preserve">primeiro </w:t>
      </w:r>
      <w:r w:rsidR="00D579EB" w:rsidRPr="008C642C">
        <w:rPr>
          <w:sz w:val="24"/>
          <w:szCs w:val="24"/>
          <w:shd w:val="clear" w:color="auto" w:fill="FFFFFF"/>
        </w:rPr>
        <w:t>Ministro</w:t>
      </w:r>
      <w:proofErr w:type="gramEnd"/>
      <w:r w:rsidR="00D579EB" w:rsidRPr="008C642C">
        <w:rPr>
          <w:sz w:val="24"/>
          <w:szCs w:val="24"/>
          <w:shd w:val="clear" w:color="auto" w:fill="FFFFFF"/>
        </w:rPr>
        <w:t xml:space="preserve"> da Ciência, não de um partido, mas de Portugal.</w:t>
      </w:r>
      <w:r w:rsidRPr="008C642C">
        <w:rPr>
          <w:sz w:val="24"/>
          <w:szCs w:val="24"/>
          <w:shd w:val="clear" w:color="auto" w:fill="FFFFFF"/>
        </w:rPr>
        <w:t xml:space="preserve"> </w:t>
      </w:r>
    </w:p>
    <w:p w:rsidR="00E632B1" w:rsidRPr="008C642C" w:rsidRDefault="009E1CC3" w:rsidP="00383883">
      <w:pPr>
        <w:pStyle w:val="NormalWeb"/>
        <w:shd w:val="clear" w:color="auto" w:fill="FFFFFF"/>
        <w:spacing w:before="0" w:beforeAutospacing="0" w:after="179" w:afterAutospacing="0" w:line="360" w:lineRule="auto"/>
        <w:jc w:val="both"/>
        <w:rPr>
          <w:rFonts w:asciiTheme="minorHAnsi" w:hAnsiTheme="minorHAnsi"/>
        </w:rPr>
      </w:pPr>
      <w:r w:rsidRPr="008C642C">
        <w:rPr>
          <w:rFonts w:asciiTheme="minorHAnsi" w:hAnsiTheme="minorHAnsi"/>
          <w:i/>
          <w:iCs/>
        </w:rPr>
        <w:t xml:space="preserve">Transcrevo as palavras que Carlos Fiolhais disse ao jornal Público: </w:t>
      </w:r>
      <w:r w:rsidRPr="008C642C">
        <w:rPr>
          <w:rFonts w:asciiTheme="minorHAnsi" w:hAnsiTheme="minorHAnsi"/>
        </w:rPr>
        <w:t>Mariano Gago “é</w:t>
      </w:r>
      <w:r w:rsidR="00E632B1" w:rsidRPr="008C642C">
        <w:rPr>
          <w:rFonts w:asciiTheme="minorHAnsi" w:hAnsiTheme="minorHAnsi"/>
        </w:rPr>
        <w:t xml:space="preserve"> alguém que passa pela vida deixando algo, tem uma herança. O Portugal que ele deixa é diferente do Portugal que recebeu: deixa-nos um Portugal com ciência e com cultura científica. Portugal quase não existia no plano da ciência mundial e hoje, graças à política que ele pôs </w:t>
      </w:r>
      <w:r w:rsidR="00E632B1" w:rsidRPr="008C642C">
        <w:rPr>
          <w:rFonts w:asciiTheme="minorHAnsi" w:hAnsiTheme="minorHAnsi"/>
        </w:rPr>
        <w:lastRenderedPageBreak/>
        <w:t>em prática, existe. Muitos jovens devem-lhe a carreira que estão a fazer. Se temos [a agência] Ciência Viva, a Fundação para a Ciência e a Tecnologia, se temos Ministério da Ciência, é graças a ele. O país deve estar-lhe grato pelo que nos deixa. A melhor homenagem que lhe podemos fazer todos é continuar o que ele fez. Era um pensador que sonhava o futuro para todos e o futuro passa pela ciência. Era uma pessoa com uma grande energia, muito convincente. A cabeça dele fervilhava de futuro. Era inspirador.</w:t>
      </w:r>
      <w:r w:rsidR="002B6A46" w:rsidRPr="008C642C">
        <w:rPr>
          <w:rFonts w:asciiTheme="minorHAnsi" w:hAnsiTheme="minorHAnsi"/>
        </w:rPr>
        <w:t>”</w:t>
      </w:r>
    </w:p>
    <w:p w:rsidR="009E1CC3" w:rsidRPr="008C642C" w:rsidRDefault="00F707CD" w:rsidP="00383883">
      <w:pPr>
        <w:pStyle w:val="NormalWeb"/>
        <w:shd w:val="clear" w:color="auto" w:fill="FFFFFF"/>
        <w:spacing w:before="0" w:beforeAutospacing="0" w:after="179" w:afterAutospacing="0" w:line="360" w:lineRule="auto"/>
        <w:jc w:val="both"/>
        <w:rPr>
          <w:rFonts w:asciiTheme="minorHAnsi" w:hAnsiTheme="minorHAnsi"/>
        </w:rPr>
      </w:pPr>
      <w:r w:rsidRPr="008C642C">
        <w:rPr>
          <w:rFonts w:asciiTheme="minorHAnsi" w:hAnsiTheme="minorHAnsi"/>
        </w:rPr>
        <w:t xml:space="preserve">Com ele a incipiente ciência portuguesa sai do seu quintal umbilical e internacionaliza-se adquirindo uma qualidade </w:t>
      </w:r>
      <w:r w:rsidR="002B6A46" w:rsidRPr="008C642C">
        <w:rPr>
          <w:rFonts w:asciiTheme="minorHAnsi" w:hAnsiTheme="minorHAnsi"/>
        </w:rPr>
        <w:t xml:space="preserve">em quantidade nunca antes atingida na história portuguesa, </w:t>
      </w:r>
      <w:r w:rsidRPr="008C642C">
        <w:rPr>
          <w:rFonts w:asciiTheme="minorHAnsi" w:hAnsiTheme="minorHAnsi"/>
        </w:rPr>
        <w:t xml:space="preserve">prestigiada </w:t>
      </w:r>
      <w:r w:rsidR="00104B6A">
        <w:rPr>
          <w:rFonts w:asciiTheme="minorHAnsi" w:hAnsiTheme="minorHAnsi"/>
        </w:rPr>
        <w:t xml:space="preserve">hoje </w:t>
      </w:r>
      <w:r w:rsidRPr="008C642C">
        <w:rPr>
          <w:rFonts w:asciiTheme="minorHAnsi" w:hAnsiTheme="minorHAnsi"/>
        </w:rPr>
        <w:t xml:space="preserve">pelos melhores laboratórios de investigação do mundo. Com Mariano Gago a ciência portuguesa tornou-se global, com uma mobilidade comparável </w:t>
      </w:r>
      <w:r w:rsidR="00104B6A">
        <w:rPr>
          <w:rFonts w:asciiTheme="minorHAnsi" w:hAnsiTheme="minorHAnsi"/>
        </w:rPr>
        <w:t xml:space="preserve">à </w:t>
      </w:r>
      <w:r w:rsidRPr="008C642C">
        <w:rPr>
          <w:rFonts w:asciiTheme="minorHAnsi" w:hAnsiTheme="minorHAnsi"/>
        </w:rPr>
        <w:t>grandeza dos Descobrimentos.</w:t>
      </w:r>
    </w:p>
    <w:p w:rsidR="00222078" w:rsidRDefault="00222078" w:rsidP="00383883">
      <w:pPr>
        <w:pStyle w:val="NormalWeb"/>
        <w:shd w:val="clear" w:color="auto" w:fill="FFFFFF"/>
        <w:spacing w:before="0" w:beforeAutospacing="0" w:after="179" w:afterAutospacing="0" w:line="360" w:lineRule="auto"/>
        <w:jc w:val="both"/>
        <w:rPr>
          <w:rFonts w:asciiTheme="minorHAnsi" w:hAnsiTheme="minorHAnsi"/>
        </w:rPr>
      </w:pPr>
      <w:r w:rsidRPr="008C642C">
        <w:rPr>
          <w:rFonts w:asciiTheme="minorHAnsi" w:hAnsiTheme="minorHAnsi"/>
        </w:rPr>
        <w:t>A sociedade portuguesa</w:t>
      </w:r>
      <w:r w:rsidR="00ED1B8D" w:rsidRPr="008C642C">
        <w:rPr>
          <w:rFonts w:asciiTheme="minorHAnsi" w:hAnsiTheme="minorHAnsi"/>
        </w:rPr>
        <w:t>, sem se aperceber</w:t>
      </w:r>
      <w:r w:rsidR="00B11724">
        <w:rPr>
          <w:rFonts w:asciiTheme="minorHAnsi" w:hAnsiTheme="minorHAnsi"/>
        </w:rPr>
        <w:t xml:space="preserve"> ainda disso</w:t>
      </w:r>
      <w:r w:rsidR="00ED1B8D" w:rsidRPr="008C642C">
        <w:rPr>
          <w:rFonts w:asciiTheme="minorHAnsi" w:hAnsiTheme="minorHAnsi"/>
        </w:rPr>
        <w:t xml:space="preserve">, mudou com Mariano Gago. Deve-se a ele a criação da </w:t>
      </w:r>
      <w:r w:rsidR="00ED1B8D" w:rsidRPr="008C642C">
        <w:rPr>
          <w:rStyle w:val="nfase"/>
          <w:rFonts w:asciiTheme="minorHAnsi" w:hAnsiTheme="minorHAnsi"/>
          <w:i w:val="0"/>
        </w:rPr>
        <w:t xml:space="preserve">Agência Nacional para a Cultura Científica e Tecnológica – Ciência Viva. </w:t>
      </w:r>
      <w:r w:rsidR="00C7215F">
        <w:rPr>
          <w:rStyle w:val="nfase"/>
          <w:rFonts w:asciiTheme="minorHAnsi" w:hAnsiTheme="minorHAnsi"/>
          <w:i w:val="0"/>
        </w:rPr>
        <w:t>A rede de centros Ciência Viva, de que o Exploratório e o Rómulo fazem parte, aproximou a ciência dos cidadãos, complementou experimentalmente a formação escolar.</w:t>
      </w:r>
      <w:r w:rsidR="00FE7B57">
        <w:rPr>
          <w:rStyle w:val="nfase"/>
          <w:rFonts w:asciiTheme="minorHAnsi" w:hAnsiTheme="minorHAnsi"/>
          <w:i w:val="0"/>
        </w:rPr>
        <w:t xml:space="preserve"> A Ciência Viva é uma entidade única </w:t>
      </w:r>
      <w:r w:rsidR="005D1C09">
        <w:rPr>
          <w:rStyle w:val="nfase"/>
          <w:rFonts w:asciiTheme="minorHAnsi" w:hAnsiTheme="minorHAnsi"/>
          <w:i w:val="0"/>
        </w:rPr>
        <w:t xml:space="preserve">e exemplar </w:t>
      </w:r>
      <w:r w:rsidR="00FE7B57">
        <w:rPr>
          <w:rStyle w:val="nfase"/>
          <w:rFonts w:asciiTheme="minorHAnsi" w:hAnsiTheme="minorHAnsi"/>
          <w:i w:val="0"/>
        </w:rPr>
        <w:t>na Europa!</w:t>
      </w:r>
    </w:p>
    <w:p w:rsidR="00662EA3" w:rsidRDefault="007A4F7A" w:rsidP="00383883">
      <w:pPr>
        <w:pStyle w:val="NormalWeb"/>
        <w:shd w:val="clear" w:color="auto" w:fill="FFFFFF"/>
        <w:spacing w:before="0" w:beforeAutospacing="0" w:after="179" w:afterAutospacing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 melhor forma de o homenagearmos é continuar o seu legado, inspirarmo-nos no seu exemplo. </w:t>
      </w:r>
      <w:r w:rsidR="0057018B">
        <w:rPr>
          <w:rFonts w:asciiTheme="minorHAnsi" w:hAnsiTheme="minorHAnsi"/>
        </w:rPr>
        <w:t>O</w:t>
      </w:r>
      <w:r w:rsidR="00662EA3">
        <w:rPr>
          <w:rFonts w:asciiTheme="minorHAnsi" w:hAnsiTheme="minorHAnsi"/>
        </w:rPr>
        <w:t xml:space="preserve"> seu paradigmático livro “Manifesto para a Ciência em Portugal”, publicado em 1990, antecâmara do que iria concretizar a seguir, </w:t>
      </w:r>
      <w:r w:rsidR="0057018B">
        <w:rPr>
          <w:rFonts w:asciiTheme="minorHAnsi" w:hAnsiTheme="minorHAnsi"/>
        </w:rPr>
        <w:t xml:space="preserve">continua a ser </w:t>
      </w:r>
      <w:r w:rsidR="00FE7B57">
        <w:rPr>
          <w:rFonts w:asciiTheme="minorHAnsi" w:hAnsiTheme="minorHAnsi"/>
        </w:rPr>
        <w:t xml:space="preserve">hoje </w:t>
      </w:r>
      <w:r w:rsidR="0057018B">
        <w:rPr>
          <w:rFonts w:asciiTheme="minorHAnsi" w:hAnsiTheme="minorHAnsi"/>
        </w:rPr>
        <w:t>inspirador para o que teremos de continuar a fazer.</w:t>
      </w:r>
    </w:p>
    <w:p w:rsidR="007A4F7A" w:rsidRPr="008C642C" w:rsidRDefault="007A4F7A" w:rsidP="00383883">
      <w:pPr>
        <w:pStyle w:val="NormalWeb"/>
        <w:shd w:val="clear" w:color="auto" w:fill="FFFFFF"/>
        <w:spacing w:before="0" w:beforeAutospacing="0" w:after="179" w:afterAutospacing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Uma maior cultura científica tornar-nos-á melhores cidadãos em democracia. </w:t>
      </w:r>
    </w:p>
    <w:p w:rsidR="002B6A46" w:rsidRDefault="002B6A46" w:rsidP="00383883">
      <w:pPr>
        <w:pStyle w:val="NormalWeb"/>
        <w:shd w:val="clear" w:color="auto" w:fill="FFFFFF"/>
        <w:spacing w:before="0" w:beforeAutospacing="0" w:after="179" w:afterAutospacing="0" w:line="360" w:lineRule="auto"/>
        <w:jc w:val="both"/>
        <w:rPr>
          <w:rFonts w:asciiTheme="minorHAnsi" w:hAnsiTheme="minorHAnsi"/>
        </w:rPr>
      </w:pPr>
    </w:p>
    <w:p w:rsidR="007A4F7A" w:rsidRDefault="007A4F7A" w:rsidP="00383883">
      <w:pPr>
        <w:pStyle w:val="NormalWeb"/>
        <w:shd w:val="clear" w:color="auto" w:fill="FFFFFF"/>
        <w:spacing w:before="0" w:beforeAutospacing="0" w:after="179" w:afterAutospacing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António Piedade</w:t>
      </w:r>
    </w:p>
    <w:p w:rsidR="00AB3834" w:rsidRPr="008C642C" w:rsidRDefault="00AB3834" w:rsidP="00383883">
      <w:pPr>
        <w:pStyle w:val="NormalWeb"/>
        <w:shd w:val="clear" w:color="auto" w:fill="FFFFFF"/>
        <w:spacing w:before="0" w:beforeAutospacing="0" w:after="179" w:afterAutospacing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Ciência na Imprensa Regional – Ciência Viva</w:t>
      </w:r>
    </w:p>
    <w:sectPr w:rsidR="00AB3834" w:rsidRPr="008C642C" w:rsidSect="00B95E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E632B1"/>
    <w:rsid w:val="00014A90"/>
    <w:rsid w:val="000E35F9"/>
    <w:rsid w:val="00104B6A"/>
    <w:rsid w:val="00207DA8"/>
    <w:rsid w:val="00222078"/>
    <w:rsid w:val="002A575E"/>
    <w:rsid w:val="002B6442"/>
    <w:rsid w:val="002B6A46"/>
    <w:rsid w:val="00383883"/>
    <w:rsid w:val="003D1B67"/>
    <w:rsid w:val="003D2041"/>
    <w:rsid w:val="0057018B"/>
    <w:rsid w:val="005D1C09"/>
    <w:rsid w:val="00662EA3"/>
    <w:rsid w:val="007A4F7A"/>
    <w:rsid w:val="008C642C"/>
    <w:rsid w:val="00900DE2"/>
    <w:rsid w:val="009912FE"/>
    <w:rsid w:val="009E1CC3"/>
    <w:rsid w:val="00AB3834"/>
    <w:rsid w:val="00B11724"/>
    <w:rsid w:val="00B414A3"/>
    <w:rsid w:val="00B95E10"/>
    <w:rsid w:val="00C46B1D"/>
    <w:rsid w:val="00C66667"/>
    <w:rsid w:val="00C7215F"/>
    <w:rsid w:val="00D579EB"/>
    <w:rsid w:val="00DD735F"/>
    <w:rsid w:val="00E632B1"/>
    <w:rsid w:val="00ED1B8D"/>
    <w:rsid w:val="00F707CD"/>
    <w:rsid w:val="00FE7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E1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3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subcaixacontainer">
    <w:name w:val="subcaixacontainer"/>
    <w:basedOn w:val="Normal"/>
    <w:rsid w:val="00E63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E632B1"/>
    <w:rPr>
      <w:b/>
      <w:bCs/>
    </w:rPr>
  </w:style>
  <w:style w:type="character" w:styleId="nfase">
    <w:name w:val="Emphasis"/>
    <w:basedOn w:val="Tipodeletrapredefinidodopargrafo"/>
    <w:uiPriority w:val="20"/>
    <w:qFormat/>
    <w:rsid w:val="00E632B1"/>
    <w:rPr>
      <w:i/>
      <w:iCs/>
    </w:rPr>
  </w:style>
  <w:style w:type="character" w:customStyle="1" w:styleId="apple-converted-space">
    <w:name w:val="apple-converted-space"/>
    <w:basedOn w:val="Tipodeletrapredefinidodopargrafo"/>
    <w:rsid w:val="009912FE"/>
  </w:style>
  <w:style w:type="character" w:styleId="Hiperligao">
    <w:name w:val="Hyperlink"/>
    <w:basedOn w:val="Tipodeletrapredefinidodopargrafo"/>
    <w:uiPriority w:val="99"/>
    <w:semiHidden/>
    <w:unhideWhenUsed/>
    <w:rsid w:val="00207D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5</cp:revision>
  <dcterms:created xsi:type="dcterms:W3CDTF">2015-04-19T10:48:00Z</dcterms:created>
  <dcterms:modified xsi:type="dcterms:W3CDTF">2015-04-19T10:50:00Z</dcterms:modified>
</cp:coreProperties>
</file>