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CC" w:rsidRDefault="00E226CA">
      <w:pP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Artista português e cientista da Harvard Medical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School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criam uma escultura inspirada na biologia celular</w:t>
      </w:r>
    </w:p>
    <w:p w:rsidR="00E226CA" w:rsidRDefault="00E226CA">
      <w:pP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</w:p>
    <w:p w:rsidR="00B903A1" w:rsidRDefault="00B903A1">
      <w:pP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eastAsia="Times New Roman" w:cs="Arial"/>
          <w:color w:val="000000"/>
          <w:sz w:val="24"/>
          <w:szCs w:val="24"/>
          <w:lang w:eastAsia="pt-PT"/>
        </w:rPr>
        <w:t>C</w:t>
      </w:r>
      <w:r w:rsidRPr="00E226CA">
        <w:rPr>
          <w:rFonts w:eastAsia="Times New Roman" w:cs="Arial"/>
          <w:color w:val="000000"/>
          <w:sz w:val="24"/>
          <w:szCs w:val="24"/>
          <w:lang w:eastAsia="pt-PT"/>
        </w:rPr>
        <w:t>ruzamento entre arte e ciência</w:t>
      </w:r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 com a participação do artista digital </w:t>
      </w:r>
      <w:proofErr w:type="spellStart"/>
      <w:r>
        <w:rPr>
          <w:rFonts w:eastAsia="Times New Roman" w:cs="Arial"/>
          <w:color w:val="000000"/>
          <w:sz w:val="24"/>
          <w:szCs w:val="24"/>
          <w:lang w:eastAsia="pt-PT"/>
        </w:rPr>
        <w:t>Rudolfo</w:t>
      </w:r>
      <w:proofErr w:type="spellEnd"/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 Quintas, natural do Porto e </w:t>
      </w:r>
      <w:proofErr w:type="spellStart"/>
      <w:r>
        <w:rPr>
          <w:rFonts w:eastAsia="Times New Roman" w:cs="Arial"/>
          <w:color w:val="000000"/>
          <w:sz w:val="24"/>
          <w:szCs w:val="24"/>
          <w:lang w:eastAsia="pt-PT"/>
        </w:rPr>
        <w:t>actualmente</w:t>
      </w:r>
      <w:proofErr w:type="spellEnd"/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 doutorando na Universidade do Algarve, e do </w:t>
      </w:r>
      <w:r w:rsidRPr="00E226CA">
        <w:rPr>
          <w:rFonts w:eastAsia="Times New Roman" w:cs="Arial"/>
          <w:color w:val="000000"/>
          <w:sz w:val="24"/>
          <w:szCs w:val="24"/>
          <w:lang w:eastAsia="pt-PT"/>
        </w:rPr>
        <w:t xml:space="preserve">cientista Tom </w:t>
      </w:r>
      <w:proofErr w:type="spellStart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>Kirchhausen</w:t>
      </w:r>
      <w:proofErr w:type="spellEnd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 xml:space="preserve"> da Harvard Medical </w:t>
      </w:r>
      <w:proofErr w:type="spellStart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>School</w:t>
      </w:r>
      <w:proofErr w:type="spellEnd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>, em Boston</w:t>
      </w:r>
      <w:r>
        <w:rPr>
          <w:rFonts w:eastAsia="Times New Roman" w:cs="Arial"/>
          <w:color w:val="000000"/>
          <w:sz w:val="24"/>
          <w:szCs w:val="24"/>
          <w:lang w:eastAsia="pt-PT"/>
        </w:rPr>
        <w:t>.</w:t>
      </w:r>
    </w:p>
    <w:p w:rsidR="00E226CA" w:rsidRPr="00E226CA" w:rsidRDefault="00E226CA" w:rsidP="00E226CA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  <w:r w:rsidRPr="00E226CA">
        <w:rPr>
          <w:rFonts w:eastAsia="Times New Roman" w:cs="Arial"/>
          <w:color w:val="000000"/>
          <w:sz w:val="24"/>
          <w:szCs w:val="24"/>
          <w:lang w:eastAsia="pt-PT"/>
        </w:rPr>
        <w:t>«</w:t>
      </w:r>
      <w:proofErr w:type="spellStart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>Absorption</w:t>
      </w:r>
      <w:proofErr w:type="spellEnd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 xml:space="preserve">» é uma escultura audiovisual interativa criada pelo artista digital </w:t>
      </w:r>
      <w:proofErr w:type="spellStart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>Rudolfo</w:t>
      </w:r>
      <w:proofErr w:type="spellEnd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 xml:space="preserve"> Quintas e pelo cientista Tom </w:t>
      </w:r>
      <w:proofErr w:type="spellStart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>Kirchhausen</w:t>
      </w:r>
      <w:proofErr w:type="spellEnd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 xml:space="preserve"> da Harvard Medical </w:t>
      </w:r>
      <w:proofErr w:type="spellStart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>School</w:t>
      </w:r>
      <w:proofErr w:type="spellEnd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 xml:space="preserve">, em Boston, </w:t>
      </w:r>
      <w:proofErr w:type="gramStart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>em</w:t>
      </w:r>
      <w:proofErr w:type="gramEnd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proofErr w:type="gramStart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>colaboração</w:t>
      </w:r>
      <w:proofErr w:type="gramEnd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 xml:space="preserve"> com o designer Mário </w:t>
      </w:r>
      <w:proofErr w:type="spellStart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>Dominguez</w:t>
      </w:r>
      <w:proofErr w:type="spellEnd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>. Este cruzamento entre arte e ciência resultou numa peça que reconhece a presença das pessoas e interage com o corpo humano, ao mimetizar interações que ocorrem nas células. A peça será exibida na exposição «</w:t>
      </w:r>
      <w:proofErr w:type="spellStart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>Presense</w:t>
      </w:r>
      <w:proofErr w:type="spellEnd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 xml:space="preserve">», na galeria Adamastor </w:t>
      </w:r>
      <w:proofErr w:type="spellStart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>Studios</w:t>
      </w:r>
      <w:proofErr w:type="spellEnd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>, em Lisboa, de 6 a 31 de março de 2015.</w:t>
      </w:r>
    </w:p>
    <w:p w:rsidR="00E226CA" w:rsidRDefault="00E226CA" w:rsidP="00E226CA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E226CA" w:rsidRPr="00E226CA" w:rsidRDefault="00E226CA" w:rsidP="00E226CA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  <w:r w:rsidRPr="00E226CA">
        <w:rPr>
          <w:rFonts w:eastAsia="Times New Roman" w:cs="Arial"/>
          <w:color w:val="000000"/>
          <w:sz w:val="24"/>
          <w:szCs w:val="24"/>
          <w:lang w:eastAsia="pt-PT"/>
        </w:rPr>
        <w:t xml:space="preserve">O projeto surgiu de um desafio que Tom </w:t>
      </w:r>
      <w:proofErr w:type="spellStart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>Kirchhausen</w:t>
      </w:r>
      <w:proofErr w:type="spellEnd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 xml:space="preserve"> propôs ao premiado artista português, para que criasse uma instalação de arte multimédia interativa com base no processo biológico de endocitose mediada pela proteína </w:t>
      </w:r>
      <w:proofErr w:type="spellStart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>clatrina</w:t>
      </w:r>
      <w:proofErr w:type="spellEnd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 xml:space="preserve"> - um processo que permite que as células internalizem material do meio extracelular envolvente, como certos nutrientes e vírus. «</w:t>
      </w:r>
      <w:proofErr w:type="spellStart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>Absorption</w:t>
      </w:r>
      <w:proofErr w:type="spellEnd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 xml:space="preserve">» foi concebida como um trabalho conjunto de investigação durante a residência artística de </w:t>
      </w:r>
      <w:proofErr w:type="spellStart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>Rudolfo</w:t>
      </w:r>
      <w:proofErr w:type="spellEnd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 xml:space="preserve"> Quintas no laboratório de Tom </w:t>
      </w:r>
      <w:proofErr w:type="spellStart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>Kirchhausen</w:t>
      </w:r>
      <w:proofErr w:type="spellEnd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 xml:space="preserve">, no Departamento de Biologia Celular da Harvard Medical </w:t>
      </w:r>
      <w:proofErr w:type="spellStart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>School</w:t>
      </w:r>
      <w:proofErr w:type="spellEnd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 xml:space="preserve"> e no Programa de Medicina Celular e Molecular do Boston </w:t>
      </w:r>
      <w:proofErr w:type="spellStart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>Children’s</w:t>
      </w:r>
      <w:proofErr w:type="spellEnd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 xml:space="preserve"> Hospital, em Boston.</w:t>
      </w:r>
    </w:p>
    <w:p w:rsidR="00E226CA" w:rsidRDefault="00E226CA" w:rsidP="00E226CA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E226CA" w:rsidRPr="00E226CA" w:rsidRDefault="00E226CA" w:rsidP="00E226CA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  <w:r w:rsidRPr="00E226CA">
        <w:rPr>
          <w:rFonts w:eastAsia="Times New Roman" w:cs="Arial"/>
          <w:color w:val="000000"/>
          <w:sz w:val="24"/>
          <w:szCs w:val="24"/>
          <w:lang w:eastAsia="pt-PT"/>
        </w:rPr>
        <w:t xml:space="preserve">Esta instalação é uma metáfora artística dos mecanismos moleculares da endocitose, cuja narrativa interativa se constrói mediante a participação e intervenção dinâmica de cada visitante. Segundo Tom </w:t>
      </w:r>
      <w:proofErr w:type="spellStart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>Kirchhausen</w:t>
      </w:r>
      <w:proofErr w:type="spellEnd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>, «</w:t>
      </w:r>
      <w:proofErr w:type="spellStart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>Absorption</w:t>
      </w:r>
      <w:proofErr w:type="spellEnd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 xml:space="preserve">» foi pensada como um </w:t>
      </w:r>
      <w:proofErr w:type="spellStart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>work</w:t>
      </w:r>
      <w:proofErr w:type="spellEnd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 xml:space="preserve"> in </w:t>
      </w:r>
      <w:proofErr w:type="spellStart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>progress</w:t>
      </w:r>
      <w:proofErr w:type="spellEnd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>, “que absorve a pessoa como se de um nutriente ou de um vírus se tratasse, e que se recorda de a ingerir, de forma muito semelhante ao que uma célula faz na vida real”.</w:t>
      </w:r>
    </w:p>
    <w:p w:rsidR="00E226CA" w:rsidRDefault="00E226CA" w:rsidP="00E226CA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E226CA" w:rsidRPr="00E226CA" w:rsidRDefault="00E226CA" w:rsidP="00E226CA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  <w:r w:rsidRPr="00E226CA">
        <w:rPr>
          <w:rFonts w:eastAsia="Times New Roman" w:cs="Arial"/>
          <w:color w:val="000000"/>
          <w:sz w:val="24"/>
          <w:szCs w:val="24"/>
          <w:lang w:eastAsia="pt-PT"/>
        </w:rPr>
        <w:t xml:space="preserve">O cientista fala acerca desta colaboração: “Foram necessários apenas alguns minutos em conversação com o </w:t>
      </w:r>
      <w:proofErr w:type="spellStart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>Rudolfo</w:t>
      </w:r>
      <w:proofErr w:type="spellEnd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 xml:space="preserve"> para que uma colaboração irresistível e excitante tivesse início”. Desde então, “foram muitas as horas a conversar, discutir e rir sobre a forma como poderíamos transformar a nossa ciência numa manifestação artística que fosse interessante e estimulante para todos". Segundo o artista, a visita ao laboratório de Tom </w:t>
      </w:r>
      <w:proofErr w:type="spellStart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>Kirchhausen</w:t>
      </w:r>
      <w:proofErr w:type="spellEnd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 xml:space="preserve"> concedeu-lhe a “oportunidade única de absorver a experiência científica, de depurá-la e levá-la à essência, para criar uma experiência artística potencialmente pedagógica de interação entre o corpo e a escultura”.</w:t>
      </w:r>
    </w:p>
    <w:p w:rsidR="00E226CA" w:rsidRDefault="00E226CA" w:rsidP="00E226CA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E226CA" w:rsidRPr="00E226CA" w:rsidRDefault="00E226CA" w:rsidP="00E226CA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  <w:r w:rsidRPr="00E226CA">
        <w:rPr>
          <w:rFonts w:eastAsia="Times New Roman" w:cs="Arial"/>
          <w:color w:val="000000"/>
          <w:sz w:val="24"/>
          <w:szCs w:val="24"/>
          <w:lang w:eastAsia="pt-PT"/>
        </w:rPr>
        <w:t xml:space="preserve">O desenvolvimento de uma nova tecnologia de projeção levou à criação deste objeto artístico inovador, que se funde com um conceito impulsionador na arte contemporânea, uma vez que o artista, em vez se focar na forma como a experiência artística é absorvida pelo espectador, escolhe reverter essa perspetiva para explorar o modo como a arte pode </w:t>
      </w:r>
      <w:r w:rsidRPr="00E226CA">
        <w:rPr>
          <w:rFonts w:eastAsia="Times New Roman" w:cs="Arial"/>
          <w:color w:val="000000"/>
          <w:sz w:val="24"/>
          <w:szCs w:val="24"/>
          <w:lang w:eastAsia="pt-PT"/>
        </w:rPr>
        <w:lastRenderedPageBreak/>
        <w:t xml:space="preserve">absorver a presença </w:t>
      </w:r>
      <w:proofErr w:type="spellStart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>humana.Verónica</w:t>
      </w:r>
      <w:proofErr w:type="spellEnd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proofErr w:type="spellStart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>Metello</w:t>
      </w:r>
      <w:proofErr w:type="spellEnd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>, curadora do projeto, comenta: “Para uma nova representação e, consequentemente, nova leitura do processo biológico, foi criada esta peça de arte interativa cuja tecnologia inovadora proporciona uma experiência sensível e inexplorada, em que cada visitante se torna cocriador”.</w:t>
      </w:r>
    </w:p>
    <w:p w:rsidR="00E226CA" w:rsidRDefault="00E226CA" w:rsidP="00E226CA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E226CA" w:rsidRPr="00E226CA" w:rsidRDefault="00E226CA" w:rsidP="00E226CA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  <w:r w:rsidRPr="00E226CA">
        <w:rPr>
          <w:rFonts w:eastAsia="Times New Roman" w:cs="Arial"/>
          <w:color w:val="000000"/>
          <w:sz w:val="24"/>
          <w:szCs w:val="24"/>
          <w:lang w:eastAsia="pt-PT"/>
        </w:rPr>
        <w:t>A escultura encontrar-se-á em exibição na exposição de arte digital «</w:t>
      </w:r>
      <w:proofErr w:type="spellStart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>Presense</w:t>
      </w:r>
      <w:proofErr w:type="spellEnd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 xml:space="preserve">», de 6 a 31 de março de 2015, na galeria Adamastor </w:t>
      </w:r>
      <w:proofErr w:type="spellStart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>Studios</w:t>
      </w:r>
      <w:proofErr w:type="spellEnd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 xml:space="preserve">, em Lisboa. Esta é uma exposição inovadora no contexto da arte digital em Portugal, em que </w:t>
      </w:r>
      <w:proofErr w:type="spellStart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>Rudolfo</w:t>
      </w:r>
      <w:proofErr w:type="spellEnd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 xml:space="preserve"> Quintas explora a relação entre corpo, sensação e presença, entre espaço físico e digital. «</w:t>
      </w:r>
      <w:proofErr w:type="spellStart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>Presense</w:t>
      </w:r>
      <w:proofErr w:type="spellEnd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 xml:space="preserve">» traduz os últimos desenvolvimentos na exploração </w:t>
      </w:r>
      <w:proofErr w:type="gramStart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>dos novos média digitais</w:t>
      </w:r>
      <w:proofErr w:type="gramEnd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>, posicionando-se num território inovador de cruzamento da arte com a tecnologia, a ciência e a filosofia.</w:t>
      </w:r>
    </w:p>
    <w:p w:rsidR="00E226CA" w:rsidRDefault="00E226CA" w:rsidP="00E226CA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E226CA" w:rsidRPr="00E226CA" w:rsidRDefault="00E226CA" w:rsidP="00E226CA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  <w:r w:rsidRPr="00E226CA">
        <w:rPr>
          <w:rFonts w:eastAsia="Times New Roman" w:cs="Arial"/>
          <w:color w:val="000000"/>
          <w:sz w:val="24"/>
          <w:szCs w:val="24"/>
          <w:lang w:eastAsia="pt-PT"/>
        </w:rPr>
        <w:t xml:space="preserve">Esta produção da </w:t>
      </w:r>
      <w:proofErr w:type="spellStart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>Artech-International</w:t>
      </w:r>
      <w:proofErr w:type="spellEnd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>, no âmbito do projeto «</w:t>
      </w:r>
      <w:proofErr w:type="spellStart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>Presense</w:t>
      </w:r>
      <w:proofErr w:type="spellEnd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 xml:space="preserve">», com curadoria de Verónica </w:t>
      </w:r>
      <w:proofErr w:type="spellStart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>Metello</w:t>
      </w:r>
      <w:proofErr w:type="spellEnd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 xml:space="preserve">, é </w:t>
      </w:r>
      <w:proofErr w:type="spellStart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>co-financiada</w:t>
      </w:r>
      <w:proofErr w:type="spellEnd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 xml:space="preserve"> pela </w:t>
      </w:r>
      <w:proofErr w:type="spellStart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>DGArtes</w:t>
      </w:r>
      <w:proofErr w:type="spellEnd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 xml:space="preserve"> e </w:t>
      </w:r>
      <w:proofErr w:type="spellStart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>co-produzida</w:t>
      </w:r>
      <w:proofErr w:type="spellEnd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 xml:space="preserve"> por Tom </w:t>
      </w:r>
      <w:proofErr w:type="spellStart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>Kirchhausen</w:t>
      </w:r>
      <w:proofErr w:type="spellEnd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 xml:space="preserve">, professor de Biologia Celular na Harvard Medical </w:t>
      </w:r>
      <w:proofErr w:type="spellStart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>School</w:t>
      </w:r>
      <w:proofErr w:type="spellEnd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 xml:space="preserve"> e investigador no Boston </w:t>
      </w:r>
      <w:proofErr w:type="spellStart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>Children’s</w:t>
      </w:r>
      <w:proofErr w:type="spellEnd"/>
      <w:r w:rsidRPr="00E226CA">
        <w:rPr>
          <w:rFonts w:eastAsia="Times New Roman" w:cs="Arial"/>
          <w:color w:val="000000"/>
          <w:sz w:val="24"/>
          <w:szCs w:val="24"/>
          <w:lang w:eastAsia="pt-PT"/>
        </w:rPr>
        <w:t xml:space="preserve"> Hospital. O projeto conta ainda com o apoio da Universidade Aberta, do ISMAI – Instituto Universitário da Maia e do CIAC - Centro de Investigação em Arte e Comunicação da Universidade do Algarve.</w:t>
      </w:r>
    </w:p>
    <w:p w:rsidR="00E226CA" w:rsidRDefault="00E226CA">
      <w:pPr>
        <w:rPr>
          <w:sz w:val="24"/>
          <w:szCs w:val="24"/>
        </w:rPr>
      </w:pPr>
    </w:p>
    <w:p w:rsidR="00E226CA" w:rsidRPr="00E226CA" w:rsidRDefault="00E226CA">
      <w:pPr>
        <w:rPr>
          <w:sz w:val="24"/>
          <w:szCs w:val="24"/>
        </w:rPr>
      </w:pPr>
      <w:r>
        <w:rPr>
          <w:sz w:val="24"/>
          <w:szCs w:val="24"/>
        </w:rPr>
        <w:t>Ciência na Imprensa Regional – Ciência Viva</w:t>
      </w:r>
    </w:p>
    <w:sectPr w:rsidR="00E226CA" w:rsidRPr="00E226CA" w:rsidSect="00CD0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E226CA"/>
    <w:rsid w:val="00B903A1"/>
    <w:rsid w:val="00CD05CC"/>
    <w:rsid w:val="00E2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5C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3608</Characters>
  <Application>Microsoft Office Word</Application>
  <DocSecurity>0</DocSecurity>
  <Lines>30</Lines>
  <Paragraphs>8</Paragraphs>
  <ScaleCrop>false</ScaleCrop>
  <Company>PERSONAL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3</cp:revision>
  <dcterms:created xsi:type="dcterms:W3CDTF">2015-02-24T15:13:00Z</dcterms:created>
  <dcterms:modified xsi:type="dcterms:W3CDTF">2015-02-24T15:15:00Z</dcterms:modified>
</cp:coreProperties>
</file>