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A" w:rsidRDefault="00E0562A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8"/>
          <w:szCs w:val="28"/>
          <w:lang w:eastAsia="pt-PT"/>
        </w:rPr>
      </w:pPr>
    </w:p>
    <w:p w:rsidR="00DD2566" w:rsidRPr="00664951" w:rsidRDefault="00DD2566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8"/>
          <w:szCs w:val="28"/>
          <w:lang w:eastAsia="pt-PT"/>
        </w:rPr>
      </w:pPr>
      <w:r w:rsidRPr="00664951">
        <w:rPr>
          <w:rFonts w:eastAsia="Times New Roman" w:cs="Times New Roman"/>
          <w:color w:val="171700"/>
          <w:sz w:val="28"/>
          <w:szCs w:val="28"/>
          <w:lang w:eastAsia="pt-PT"/>
        </w:rPr>
        <w:t>Dez</w:t>
      </w:r>
      <w:r w:rsidR="00226D2B">
        <w:rPr>
          <w:rFonts w:eastAsia="Times New Roman" w:cs="Times New Roman"/>
          <w:color w:val="171700"/>
          <w:sz w:val="28"/>
          <w:szCs w:val="28"/>
          <w:lang w:eastAsia="pt-PT"/>
        </w:rPr>
        <w:t xml:space="preserve"> anos da descoberta do Homem de</w:t>
      </w:r>
      <w:r w:rsidRPr="00664951">
        <w:rPr>
          <w:rFonts w:eastAsia="Times New Roman" w:cs="Times New Roman"/>
          <w:color w:val="171700"/>
          <w:sz w:val="28"/>
          <w:szCs w:val="28"/>
          <w:lang w:eastAsia="pt-PT"/>
        </w:rPr>
        <w:t xml:space="preserve"> Flores</w:t>
      </w:r>
    </w:p>
    <w:p w:rsidR="00DD2566" w:rsidRDefault="00DD2566" w:rsidP="003722C7">
      <w:pPr>
        <w:shd w:val="clear" w:color="auto" w:fill="FFFFFF"/>
        <w:spacing w:after="89" w:line="360" w:lineRule="auto"/>
        <w:outlineLvl w:val="2"/>
        <w:rPr>
          <w:rFonts w:ascii="normal" w:eastAsia="Times New Roman" w:hAnsi="normal" w:cs="Times New Roman"/>
          <w:color w:val="171700"/>
          <w:sz w:val="24"/>
          <w:szCs w:val="24"/>
          <w:lang w:eastAsia="pt-PT"/>
        </w:rPr>
      </w:pPr>
    </w:p>
    <w:p w:rsidR="00AA634D" w:rsidRPr="006E17ED" w:rsidRDefault="00AA634D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4"/>
          <w:szCs w:val="24"/>
          <w:lang w:eastAsia="pt-PT"/>
        </w:rPr>
      </w:pP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Há dez anos foi revelada a descoberta de uma nova espécie humana que terá v</w:t>
      </w:r>
      <w:r w:rsidR="00226D2B">
        <w:rPr>
          <w:rFonts w:eastAsia="Times New Roman" w:cs="Times New Roman"/>
          <w:color w:val="171700"/>
          <w:sz w:val="24"/>
          <w:szCs w:val="24"/>
          <w:lang w:eastAsia="pt-PT"/>
        </w:rPr>
        <w:t>ivido há 18 mil anos na Ilha de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Flores (</w:t>
      </w:r>
      <w:r w:rsidRPr="00B80D47">
        <w:rPr>
          <w:rFonts w:eastAsia="Times New Roman" w:cs="Times New Roman"/>
          <w:color w:val="171700"/>
          <w:sz w:val="24"/>
          <w:szCs w:val="24"/>
          <w:lang w:eastAsia="pt-PT"/>
        </w:rPr>
        <w:t>Indonésia)</w:t>
      </w:r>
      <w:r w:rsidR="00B80D47" w:rsidRPr="00B80D47">
        <w:rPr>
          <w:rFonts w:eastAsia="Times New Roman" w:cs="Times New Roman"/>
          <w:color w:val="171700"/>
          <w:sz w:val="24"/>
          <w:szCs w:val="24"/>
          <w:lang w:eastAsia="pt-PT"/>
        </w:rPr>
        <w:t>:</w:t>
      </w:r>
      <w:r w:rsidR="00B80D47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o</w:t>
      </w:r>
      <w:r w:rsidR="00B80D47" w:rsidRPr="00B80D47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</w:t>
      </w:r>
      <w:r w:rsidR="00B80D47" w:rsidRPr="00B80D47">
        <w:rPr>
          <w:rFonts w:cs="Arial"/>
          <w:bCs/>
          <w:i/>
          <w:iCs/>
          <w:color w:val="252525"/>
          <w:sz w:val="24"/>
          <w:szCs w:val="24"/>
          <w:shd w:val="clear" w:color="auto" w:fill="FFFFFF"/>
        </w:rPr>
        <w:t xml:space="preserve">Homo </w:t>
      </w:r>
      <w:proofErr w:type="spellStart"/>
      <w:r w:rsidR="00B80D47" w:rsidRPr="00B80D47">
        <w:rPr>
          <w:rFonts w:cs="Arial"/>
          <w:bCs/>
          <w:i/>
          <w:iCs/>
          <w:color w:val="252525"/>
          <w:sz w:val="24"/>
          <w:szCs w:val="24"/>
          <w:shd w:val="clear" w:color="auto" w:fill="FFFFFF"/>
        </w:rPr>
        <w:t>floresiensis</w:t>
      </w:r>
      <w:proofErr w:type="spellEnd"/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. A publicação da sua descoberta na revista </w:t>
      </w:r>
      <w:proofErr w:type="spellStart"/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Nature</w:t>
      </w:r>
      <w:proofErr w:type="spellEnd"/>
      <w:r w:rsidR="00337870">
        <w:rPr>
          <w:rFonts w:eastAsia="Times New Roman" w:cs="Times New Roman"/>
          <w:color w:val="171700"/>
          <w:sz w:val="24"/>
          <w:szCs w:val="24"/>
          <w:lang w:eastAsia="pt-PT"/>
        </w:rPr>
        <w:t>, no dia 27 de Outubro de 200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4, causou um reboliço na cabeça de muitos paleontólogos. </w:t>
      </w:r>
    </w:p>
    <w:p w:rsidR="00AA634D" w:rsidRPr="006E17ED" w:rsidRDefault="00AA634D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4"/>
          <w:szCs w:val="24"/>
          <w:lang w:eastAsia="pt-PT"/>
        </w:rPr>
      </w:pP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Uma década depois, continua a haver mais perguntas do que respostas sobre o esqueleto encontrado</w:t>
      </w:r>
      <w:r w:rsidR="00226D2B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na Ilha de</w:t>
      </w:r>
      <w:r w:rsidR="00DD2566"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Flores, 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que era de uma mulher</w:t>
      </w:r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com um volume cerebral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 xml:space="preserve">com </w:t>
      </w:r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um terço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 xml:space="preserve">do </w:t>
      </w:r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>da nossa espécie e com um metro de estatura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. </w:t>
      </w:r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Esta nova espécie foi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 xml:space="preserve">inicialmente </w:t>
      </w:r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considerada como descendendo do </w:t>
      </w:r>
      <w:r w:rsidR="00CF0DF3" w:rsidRPr="006E17ED">
        <w:rPr>
          <w:rFonts w:eastAsia="Times New Roman" w:cs="Times New Roman"/>
          <w:i/>
          <w:color w:val="171700"/>
          <w:sz w:val="24"/>
          <w:szCs w:val="24"/>
          <w:lang w:eastAsia="pt-PT"/>
        </w:rPr>
        <w:t xml:space="preserve">Homo </w:t>
      </w:r>
      <w:proofErr w:type="spellStart"/>
      <w:r w:rsidR="00CF0DF3" w:rsidRPr="006E17ED">
        <w:rPr>
          <w:rFonts w:eastAsia="Times New Roman" w:cs="Times New Roman"/>
          <w:i/>
          <w:color w:val="171700"/>
          <w:sz w:val="24"/>
          <w:szCs w:val="24"/>
          <w:lang w:eastAsia="pt-PT"/>
        </w:rPr>
        <w:t>erectus</w:t>
      </w:r>
      <w:proofErr w:type="spellEnd"/>
      <w:r w:rsidR="00CF0DF3" w:rsidRPr="006E17ED">
        <w:rPr>
          <w:rFonts w:eastAsia="Times New Roman" w:cs="Times New Roman"/>
          <w:color w:val="171700"/>
          <w:sz w:val="24"/>
          <w:szCs w:val="24"/>
          <w:lang w:eastAsia="pt-PT"/>
        </w:rPr>
        <w:t>, o primeiro dos nossos antepassados que se pensa ter saído de África.</w:t>
      </w:r>
    </w:p>
    <w:p w:rsidR="00AA634D" w:rsidRPr="006E17ED" w:rsidRDefault="00DD2566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4"/>
          <w:szCs w:val="24"/>
          <w:lang w:eastAsia="pt-PT"/>
        </w:rPr>
      </w:pP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Mas tinha uma outra peculiaridade: era o primeiro exemplar da família humana que teria minguado de tamanho para se adaptar à vida numa ilha pequena. Esta adaptação provocada pela falta de recursos é algo comum em várias espécies de animais, mas insólito até então na nossa. Para além disto, o tamanho pequeno do seu cérebro </w:t>
      </w:r>
      <w:r w:rsidR="00796CA4">
        <w:rPr>
          <w:rFonts w:eastAsia="Times New Roman" w:cs="Times New Roman"/>
          <w:color w:val="171700"/>
          <w:sz w:val="24"/>
          <w:szCs w:val="24"/>
          <w:lang w:eastAsia="pt-PT"/>
        </w:rPr>
        <w:t>ia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também contra a tendência geral na nossa espécie de aumentar o volume cerebral. Refira-se que de resto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,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e para desconcerto dos paleontólogos, o esqueleto apresentava características humanas modernas!</w:t>
      </w:r>
    </w:p>
    <w:p w:rsidR="00DD2566" w:rsidRPr="006E17ED" w:rsidRDefault="009A01CE" w:rsidP="003722C7">
      <w:pPr>
        <w:shd w:val="clear" w:color="auto" w:fill="FFFFFF"/>
        <w:spacing w:after="89" w:line="360" w:lineRule="auto"/>
        <w:outlineLvl w:val="2"/>
        <w:rPr>
          <w:rFonts w:eastAsia="Times New Roman" w:cs="Times New Roman"/>
          <w:color w:val="171700"/>
          <w:sz w:val="24"/>
          <w:szCs w:val="24"/>
          <w:lang w:eastAsia="pt-PT"/>
        </w:rPr>
      </w:pP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De facto, o esqueleto da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“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Mulher </w:t>
      </w:r>
      <w:r w:rsidR="00226D2B">
        <w:rPr>
          <w:rFonts w:eastAsia="Times New Roman" w:cs="Times New Roman"/>
          <w:color w:val="171700"/>
          <w:sz w:val="24"/>
          <w:szCs w:val="24"/>
          <w:lang w:eastAsia="pt-PT"/>
        </w:rPr>
        <w:t>de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Flores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”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apresenta ossos do crânio </w:t>
      </w:r>
      <w:r w:rsidR="00A97D33">
        <w:rPr>
          <w:rFonts w:eastAsia="Times New Roman" w:cs="Times New Roman"/>
          <w:color w:val="171700"/>
          <w:sz w:val="24"/>
          <w:szCs w:val="24"/>
          <w:lang w:eastAsia="pt-PT"/>
        </w:rPr>
        <w:t>modernos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, dentes pequenos, </w:t>
      </w:r>
      <w:r w:rsidR="00796CA4">
        <w:rPr>
          <w:rFonts w:eastAsia="Times New Roman" w:cs="Times New Roman"/>
          <w:color w:val="171700"/>
          <w:sz w:val="24"/>
          <w:szCs w:val="24"/>
          <w:lang w:eastAsia="pt-PT"/>
        </w:rPr>
        <w:t>cara pouco proeminente. Mas alguns cientistas colocaram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a hipótese de poder ser um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espécime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do </w:t>
      </w:r>
      <w:r w:rsidRPr="00E934DE">
        <w:rPr>
          <w:rFonts w:eastAsia="Times New Roman" w:cs="Times New Roman"/>
          <w:i/>
          <w:color w:val="171700"/>
          <w:sz w:val="24"/>
          <w:szCs w:val="24"/>
          <w:lang w:eastAsia="pt-PT"/>
        </w:rPr>
        <w:t>Homo sapiens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com alguma enfermidade que justificasse o seu tamanho pequeno. </w:t>
      </w:r>
      <w:r w:rsidR="00796CA4">
        <w:rPr>
          <w:rFonts w:eastAsia="Times New Roman" w:cs="Times New Roman"/>
          <w:color w:val="171700"/>
          <w:sz w:val="24"/>
          <w:szCs w:val="24"/>
          <w:lang w:eastAsia="pt-PT"/>
        </w:rPr>
        <w:t>Nesta linha de pensamento, u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m artigo recente publicado na revista PNAS sugere que o esqueleto tem elementos que se assemelham </w:t>
      </w:r>
      <w:r w:rsidR="00E0562A" w:rsidRPr="006E17ED">
        <w:rPr>
          <w:rFonts w:eastAsia="Times New Roman" w:cs="Times New Roman"/>
          <w:color w:val="171700"/>
          <w:sz w:val="24"/>
          <w:szCs w:val="24"/>
          <w:lang w:eastAsia="pt-PT"/>
        </w:rPr>
        <w:t>à síndrome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de </w:t>
      </w:r>
      <w:proofErr w:type="spellStart"/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Down</w:t>
      </w:r>
      <w:proofErr w:type="spellEnd"/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. 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Mas, p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>or outro lado</w:t>
      </w:r>
      <w:r w:rsidR="00E934DE">
        <w:rPr>
          <w:rFonts w:eastAsia="Times New Roman" w:cs="Times New Roman"/>
          <w:color w:val="171700"/>
          <w:sz w:val="24"/>
          <w:szCs w:val="24"/>
          <w:lang w:eastAsia="pt-PT"/>
        </w:rPr>
        <w:t>,</w:t>
      </w:r>
      <w:r w:rsidRPr="006E17ED">
        <w:rPr>
          <w:rFonts w:eastAsia="Times New Roman" w:cs="Times New Roman"/>
          <w:color w:val="171700"/>
          <w:sz w:val="24"/>
          <w:szCs w:val="24"/>
          <w:lang w:eastAsia="pt-PT"/>
        </w:rPr>
        <w:t xml:space="preserve"> as extremidades dos seus membros são mais parecidas com as dos grandes símios africanos, uma morfologia que não favorece a hipótese anterior.</w:t>
      </w:r>
    </w:p>
    <w:p w:rsidR="00796CA4" w:rsidRDefault="009A01CE" w:rsidP="003722C7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 w:rsidRPr="006E17ED">
        <w:rPr>
          <w:rFonts w:asciiTheme="minorHAnsi" w:hAnsiTheme="minorHAnsi"/>
          <w:color w:val="080808"/>
        </w:rPr>
        <w:t xml:space="preserve">Numa análise recentemente publicada na revista </w:t>
      </w:r>
      <w:proofErr w:type="spellStart"/>
      <w:r w:rsidRPr="006E17ED">
        <w:rPr>
          <w:rFonts w:asciiTheme="minorHAnsi" w:hAnsiTheme="minorHAnsi"/>
          <w:color w:val="080808"/>
        </w:rPr>
        <w:t>Nature</w:t>
      </w:r>
      <w:proofErr w:type="spellEnd"/>
      <w:r w:rsidRPr="006E17ED">
        <w:rPr>
          <w:rFonts w:asciiTheme="minorHAnsi" w:hAnsiTheme="minorHAnsi"/>
          <w:color w:val="080808"/>
        </w:rPr>
        <w:t xml:space="preserve">, Chris </w:t>
      </w:r>
      <w:proofErr w:type="spellStart"/>
      <w:r w:rsidRPr="006E17ED">
        <w:rPr>
          <w:rFonts w:asciiTheme="minorHAnsi" w:hAnsiTheme="minorHAnsi"/>
          <w:color w:val="080808"/>
        </w:rPr>
        <w:t>Stringer</w:t>
      </w:r>
      <w:proofErr w:type="spellEnd"/>
      <w:r w:rsidRPr="006E17ED">
        <w:rPr>
          <w:rFonts w:asciiTheme="minorHAnsi" w:hAnsiTheme="minorHAnsi"/>
          <w:color w:val="080808"/>
        </w:rPr>
        <w:t xml:space="preserve">, do Museu de História Natural de Londres e especialista na origem da nossa espécie, </w:t>
      </w:r>
      <w:r w:rsidR="008E1284" w:rsidRPr="006E17ED">
        <w:rPr>
          <w:rFonts w:asciiTheme="minorHAnsi" w:hAnsiTheme="minorHAnsi"/>
          <w:color w:val="080808"/>
        </w:rPr>
        <w:t>sugere que o</w:t>
      </w:r>
      <w:r w:rsidR="00E934DE">
        <w:rPr>
          <w:rFonts w:asciiTheme="minorHAnsi" w:hAnsiTheme="minorHAnsi"/>
          <w:color w:val="080808"/>
        </w:rPr>
        <w:t xml:space="preserve"> esqueleto encontrado pode estar</w:t>
      </w:r>
      <w:r w:rsidR="008E1284" w:rsidRPr="006E17ED">
        <w:rPr>
          <w:rFonts w:asciiTheme="minorHAnsi" w:hAnsiTheme="minorHAnsi"/>
          <w:color w:val="080808"/>
        </w:rPr>
        <w:t xml:space="preserve"> mais aparentado com os australopitecos, que alguns primatólogos defendem ser uma linhagem pré-humana cujo representante mais famoso é </w:t>
      </w:r>
      <w:proofErr w:type="spellStart"/>
      <w:r w:rsidR="008E1284" w:rsidRPr="006E17ED">
        <w:rPr>
          <w:rFonts w:asciiTheme="minorHAnsi" w:hAnsiTheme="minorHAnsi"/>
          <w:color w:val="080808"/>
        </w:rPr>
        <w:lastRenderedPageBreak/>
        <w:t>Lucy</w:t>
      </w:r>
      <w:proofErr w:type="spellEnd"/>
      <w:r w:rsidR="00E934DE">
        <w:rPr>
          <w:rFonts w:asciiTheme="minorHAnsi" w:hAnsiTheme="minorHAnsi"/>
          <w:color w:val="080808"/>
        </w:rPr>
        <w:t>,</w:t>
      </w:r>
      <w:r w:rsidR="008E1284" w:rsidRPr="006E17ED">
        <w:rPr>
          <w:rFonts w:asciiTheme="minorHAnsi" w:hAnsiTheme="minorHAnsi"/>
          <w:color w:val="080808"/>
        </w:rPr>
        <w:t xml:space="preserve"> com uma antiguidade de 3,2 milhões de anos. O </w:t>
      </w:r>
      <w:proofErr w:type="spellStart"/>
      <w:r w:rsidR="003722C7" w:rsidRPr="006E17ED">
        <w:rPr>
          <w:rFonts w:asciiTheme="minorHAnsi" w:hAnsiTheme="minorHAnsi"/>
          <w:i/>
          <w:color w:val="080808"/>
        </w:rPr>
        <w:t>Australopithecus</w:t>
      </w:r>
      <w:proofErr w:type="spellEnd"/>
      <w:r w:rsidR="003722C7" w:rsidRPr="006E17ED">
        <w:rPr>
          <w:rFonts w:asciiTheme="minorHAnsi" w:hAnsiTheme="minorHAnsi"/>
          <w:i/>
          <w:color w:val="080808"/>
        </w:rPr>
        <w:t xml:space="preserve"> </w:t>
      </w:r>
      <w:proofErr w:type="spellStart"/>
      <w:r w:rsidR="003722C7" w:rsidRPr="006E17ED">
        <w:rPr>
          <w:rFonts w:asciiTheme="minorHAnsi" w:hAnsiTheme="minorHAnsi"/>
          <w:i/>
          <w:color w:val="080808"/>
        </w:rPr>
        <w:t>afarensis</w:t>
      </w:r>
      <w:proofErr w:type="spellEnd"/>
      <w:r w:rsidR="003722C7" w:rsidRPr="006E17ED">
        <w:rPr>
          <w:rFonts w:asciiTheme="minorHAnsi" w:hAnsiTheme="minorHAnsi"/>
          <w:color w:val="080808"/>
        </w:rPr>
        <w:t xml:space="preserve"> </w:t>
      </w:r>
      <w:r w:rsidR="008E1284" w:rsidRPr="006E17ED">
        <w:rPr>
          <w:rFonts w:asciiTheme="minorHAnsi" w:hAnsiTheme="minorHAnsi"/>
          <w:color w:val="080808"/>
        </w:rPr>
        <w:t>e o Homem</w:t>
      </w:r>
      <w:r w:rsidR="003722C7" w:rsidRPr="006E17ED">
        <w:rPr>
          <w:rFonts w:asciiTheme="minorHAnsi" w:hAnsiTheme="minorHAnsi"/>
          <w:color w:val="080808"/>
        </w:rPr>
        <w:t xml:space="preserve"> de Flores </w:t>
      </w:r>
      <w:r w:rsidR="008E1284" w:rsidRPr="006E17ED">
        <w:rPr>
          <w:rFonts w:asciiTheme="minorHAnsi" w:hAnsiTheme="minorHAnsi"/>
          <w:color w:val="080808"/>
        </w:rPr>
        <w:t>têm em comum o seu pequeno tamanho e reduzido volume cerebral</w:t>
      </w:r>
      <w:r w:rsidR="00796CA4">
        <w:rPr>
          <w:rFonts w:asciiTheme="minorHAnsi" w:hAnsiTheme="minorHAnsi"/>
          <w:color w:val="080808"/>
        </w:rPr>
        <w:t>.</w:t>
      </w:r>
    </w:p>
    <w:p w:rsidR="00002E66" w:rsidRPr="006E17ED" w:rsidRDefault="00002E66" w:rsidP="003722C7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 w:rsidRPr="006E17ED">
        <w:rPr>
          <w:rFonts w:asciiTheme="minorHAnsi" w:hAnsiTheme="minorHAnsi"/>
          <w:color w:val="080808"/>
        </w:rPr>
        <w:t xml:space="preserve">Esta semelhança com linhagens mais antigas coloca em causa a hipótese de que terá sido o </w:t>
      </w:r>
      <w:r w:rsidRPr="00E934DE">
        <w:rPr>
          <w:rFonts w:asciiTheme="minorHAnsi" w:hAnsiTheme="minorHAnsi"/>
          <w:i/>
          <w:color w:val="080808"/>
        </w:rPr>
        <w:t xml:space="preserve">Homo </w:t>
      </w:r>
      <w:proofErr w:type="spellStart"/>
      <w:r w:rsidRPr="00E934DE">
        <w:rPr>
          <w:rFonts w:asciiTheme="minorHAnsi" w:hAnsiTheme="minorHAnsi"/>
          <w:i/>
          <w:color w:val="080808"/>
        </w:rPr>
        <w:t>erectus</w:t>
      </w:r>
      <w:proofErr w:type="spellEnd"/>
      <w:r w:rsidRPr="006E17ED">
        <w:rPr>
          <w:rFonts w:asciiTheme="minorHAnsi" w:hAnsiTheme="minorHAnsi"/>
          <w:color w:val="080808"/>
        </w:rPr>
        <w:t xml:space="preserve"> o primeiro dos nossos antepassados a sair do continente africano. E avançaria o momento de uma primeira migração </w:t>
      </w:r>
      <w:r w:rsidR="00796CA4">
        <w:rPr>
          <w:rFonts w:asciiTheme="minorHAnsi" w:hAnsiTheme="minorHAnsi"/>
          <w:color w:val="080808"/>
        </w:rPr>
        <w:t xml:space="preserve">de hominídeos </w:t>
      </w:r>
      <w:r w:rsidRPr="006E17ED">
        <w:rPr>
          <w:rFonts w:asciiTheme="minorHAnsi" w:hAnsiTheme="minorHAnsi"/>
          <w:color w:val="080808"/>
        </w:rPr>
        <w:t>em várias centenas de milhares de anos sobre o que é geralmente aceite até agora.</w:t>
      </w:r>
    </w:p>
    <w:p w:rsidR="003722C7" w:rsidRDefault="00226D2B" w:rsidP="003722C7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>
        <w:rPr>
          <w:rFonts w:asciiTheme="minorHAnsi" w:hAnsiTheme="minorHAnsi"/>
          <w:color w:val="080808"/>
        </w:rPr>
        <w:t>Isto supõe que o Homem de</w:t>
      </w:r>
      <w:r w:rsidR="00002E66" w:rsidRPr="006E17ED">
        <w:rPr>
          <w:rFonts w:asciiTheme="minorHAnsi" w:hAnsiTheme="minorHAnsi"/>
          <w:color w:val="080808"/>
        </w:rPr>
        <w:t xml:space="preserve"> Flores poderia ter evoluído em África, de onde teria saído há uns milhões de anos já com o seu tamanho reduzido!</w:t>
      </w:r>
      <w:r w:rsidR="006E17ED" w:rsidRPr="006E17ED">
        <w:rPr>
          <w:rFonts w:asciiTheme="minorHAnsi" w:hAnsiTheme="minorHAnsi"/>
          <w:color w:val="080808"/>
        </w:rPr>
        <w:t xml:space="preserve"> A ser verdade, esta hipótese obriga </w:t>
      </w:r>
      <w:r w:rsidR="00E934DE">
        <w:rPr>
          <w:rFonts w:asciiTheme="minorHAnsi" w:hAnsiTheme="minorHAnsi"/>
          <w:color w:val="080808"/>
        </w:rPr>
        <w:t xml:space="preserve">de novo </w:t>
      </w:r>
      <w:r w:rsidR="006E17ED" w:rsidRPr="006E17ED">
        <w:rPr>
          <w:rFonts w:asciiTheme="minorHAnsi" w:hAnsiTheme="minorHAnsi"/>
          <w:color w:val="080808"/>
        </w:rPr>
        <w:t>a r</w:t>
      </w:r>
      <w:r w:rsidR="00E934DE">
        <w:rPr>
          <w:rFonts w:asciiTheme="minorHAnsi" w:hAnsiTheme="minorHAnsi"/>
          <w:color w:val="080808"/>
        </w:rPr>
        <w:t>eescrita</w:t>
      </w:r>
      <w:r w:rsidR="006E17ED" w:rsidRPr="006E17ED">
        <w:rPr>
          <w:rFonts w:asciiTheme="minorHAnsi" w:hAnsiTheme="minorHAnsi"/>
          <w:color w:val="080808"/>
        </w:rPr>
        <w:t xml:space="preserve"> </w:t>
      </w:r>
      <w:r w:rsidR="00E934DE">
        <w:rPr>
          <w:rFonts w:asciiTheme="minorHAnsi" w:hAnsiTheme="minorHAnsi"/>
          <w:color w:val="080808"/>
        </w:rPr>
        <w:t>d</w:t>
      </w:r>
      <w:r w:rsidR="006E17ED" w:rsidRPr="006E17ED">
        <w:rPr>
          <w:rFonts w:asciiTheme="minorHAnsi" w:hAnsiTheme="minorHAnsi"/>
          <w:color w:val="080808"/>
        </w:rPr>
        <w:t>a história da evolução humana que, diga-se a propósito, continua a ser um verdadeiro quebra-cabeças.</w:t>
      </w:r>
    </w:p>
    <w:p w:rsidR="00BF2789" w:rsidRDefault="00BF2789" w:rsidP="003722C7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</w:p>
    <w:p w:rsidR="00BF2789" w:rsidRDefault="00BF2789" w:rsidP="003722C7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>
        <w:rPr>
          <w:rFonts w:asciiTheme="minorHAnsi" w:hAnsiTheme="minorHAnsi"/>
          <w:color w:val="080808"/>
        </w:rPr>
        <w:t>António Piedade</w:t>
      </w:r>
    </w:p>
    <w:p w:rsidR="003722C7" w:rsidRDefault="0034588C">
      <w:r>
        <w:t>Ciência na Imprensa Regional – Ciência Viva</w:t>
      </w:r>
    </w:p>
    <w:sectPr w:rsidR="003722C7" w:rsidSect="00E0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722C7"/>
    <w:rsid w:val="00002E66"/>
    <w:rsid w:val="00226D2B"/>
    <w:rsid w:val="00337870"/>
    <w:rsid w:val="0034588C"/>
    <w:rsid w:val="003722C7"/>
    <w:rsid w:val="004B5FC7"/>
    <w:rsid w:val="00664951"/>
    <w:rsid w:val="006E17ED"/>
    <w:rsid w:val="00796CA4"/>
    <w:rsid w:val="008E1284"/>
    <w:rsid w:val="00950098"/>
    <w:rsid w:val="00970718"/>
    <w:rsid w:val="009A01CE"/>
    <w:rsid w:val="00A97D33"/>
    <w:rsid w:val="00AA634D"/>
    <w:rsid w:val="00B80D47"/>
    <w:rsid w:val="00BF2789"/>
    <w:rsid w:val="00C5305F"/>
    <w:rsid w:val="00CF0DF3"/>
    <w:rsid w:val="00D85895"/>
    <w:rsid w:val="00DD2566"/>
    <w:rsid w:val="00E03594"/>
    <w:rsid w:val="00E0562A"/>
    <w:rsid w:val="00E934DE"/>
    <w:rsid w:val="00EB0C46"/>
    <w:rsid w:val="00F83240"/>
    <w:rsid w:val="00FB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94"/>
  </w:style>
  <w:style w:type="paragraph" w:styleId="Ttulo3">
    <w:name w:val="heading 3"/>
    <w:basedOn w:val="Normal"/>
    <w:link w:val="Ttulo3Carcter"/>
    <w:uiPriority w:val="9"/>
    <w:qFormat/>
    <w:rsid w:val="0037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372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3722C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2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">
    <w:name w:val="p"/>
    <w:basedOn w:val="Normal"/>
    <w:rsid w:val="0037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722C7"/>
  </w:style>
  <w:style w:type="character" w:styleId="Hiperligao">
    <w:name w:val="Hyperlink"/>
    <w:basedOn w:val="Tipodeletrapredefinidodopargrafo"/>
    <w:uiPriority w:val="99"/>
    <w:unhideWhenUsed/>
    <w:rsid w:val="003722C7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A63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2014-11-27T11:20:00Z</dcterms:created>
  <dcterms:modified xsi:type="dcterms:W3CDTF">2014-11-27T11:20:00Z</dcterms:modified>
</cp:coreProperties>
</file>