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122" w:rsidRPr="00232122" w:rsidRDefault="00232122" w:rsidP="00232122">
      <w:pPr>
        <w:spacing w:line="360" w:lineRule="auto"/>
        <w:jc w:val="both"/>
        <w:rPr>
          <w:b/>
          <w:sz w:val="32"/>
          <w:szCs w:val="32"/>
        </w:rPr>
      </w:pPr>
      <w:r w:rsidRPr="00232122">
        <w:rPr>
          <w:b/>
          <w:sz w:val="32"/>
          <w:szCs w:val="32"/>
        </w:rPr>
        <w:t xml:space="preserve">As lixeiras encerradas são perigosas? </w:t>
      </w:r>
    </w:p>
    <w:p w:rsidR="00232122" w:rsidRPr="00232122" w:rsidRDefault="00232122" w:rsidP="00232122">
      <w:pPr>
        <w:spacing w:line="360" w:lineRule="auto"/>
        <w:jc w:val="both"/>
        <w:rPr>
          <w:b/>
          <w:sz w:val="32"/>
          <w:szCs w:val="32"/>
        </w:rPr>
      </w:pPr>
    </w:p>
    <w:p w:rsidR="00232122" w:rsidRPr="00232122" w:rsidRDefault="00232122" w:rsidP="00232122">
      <w:pPr>
        <w:spacing w:line="360" w:lineRule="auto"/>
        <w:jc w:val="both"/>
        <w:rPr>
          <w:b/>
          <w:sz w:val="32"/>
          <w:szCs w:val="32"/>
        </w:rPr>
      </w:pPr>
      <w:r w:rsidRPr="00232122">
        <w:rPr>
          <w:b/>
          <w:sz w:val="32"/>
          <w:szCs w:val="32"/>
        </w:rPr>
        <w:t>Equipa da Universidade de Coimbra lidera primeiro grande estudo europeu sobre o impacto ambiental de antigos aterros de resíduos urbanos</w:t>
      </w:r>
    </w:p>
    <w:p w:rsidR="00232122" w:rsidRPr="00232122" w:rsidRDefault="00232122" w:rsidP="00232122">
      <w:pPr>
        <w:spacing w:line="360" w:lineRule="auto"/>
        <w:jc w:val="both"/>
        <w:rPr>
          <w:sz w:val="16"/>
          <w:szCs w:val="16"/>
        </w:rPr>
      </w:pPr>
    </w:p>
    <w:p w:rsidR="00232122" w:rsidRPr="00232122" w:rsidRDefault="00232122" w:rsidP="00232122">
      <w:pPr>
        <w:spacing w:line="360" w:lineRule="auto"/>
        <w:jc w:val="both"/>
        <w:rPr>
          <w:sz w:val="24"/>
          <w:szCs w:val="24"/>
        </w:rPr>
      </w:pPr>
      <w:r w:rsidRPr="00232122">
        <w:rPr>
          <w:sz w:val="24"/>
          <w:szCs w:val="24"/>
        </w:rPr>
        <w:t>Apesar de encerradas e seladas, as 341 antigas lixeiras existentes em Portugal acondicionam “montanhas” de resíduos em degradação, um processo que pode durar várias décadas. Continuam assim a ser produzidos lixiviados (contendo um verdadeiro cocktail de contaminantes) e libertado biogás, desconhecendo-se se existem perigos efetivos das antigas lixeiras para a saúde humana e para o ambiente.</w:t>
      </w:r>
    </w:p>
    <w:p w:rsidR="00232122" w:rsidRPr="00232122" w:rsidRDefault="00232122" w:rsidP="00232122">
      <w:pPr>
        <w:spacing w:line="360" w:lineRule="auto"/>
        <w:jc w:val="both"/>
        <w:rPr>
          <w:sz w:val="24"/>
          <w:szCs w:val="24"/>
        </w:rPr>
      </w:pPr>
      <w:r w:rsidRPr="00232122">
        <w:rPr>
          <w:sz w:val="24"/>
          <w:szCs w:val="24"/>
        </w:rPr>
        <w:t xml:space="preserve">Para mudar esta realidade, 10 investigadores do Instituto do Mar (IMAR) da Universidade de Coimbra (UC), de áreas tão diversas como ecotoxicologia de solo e aquática, microbiologia, ecologia animal, biodiversidade e conservação, estão a realizar o primeiro grande estudo europeu na matéria. Este projeto-piloto está a ser implementado em parceria com a LIPOR- Serviço </w:t>
      </w:r>
      <w:proofErr w:type="spellStart"/>
      <w:r w:rsidRPr="00232122">
        <w:rPr>
          <w:sz w:val="24"/>
          <w:szCs w:val="24"/>
        </w:rPr>
        <w:t>Intermunicipalizado</w:t>
      </w:r>
      <w:proofErr w:type="spellEnd"/>
      <w:r w:rsidRPr="00232122">
        <w:rPr>
          <w:sz w:val="24"/>
          <w:szCs w:val="24"/>
        </w:rPr>
        <w:t xml:space="preserve"> de Gestão de Resíduos do Grande Porto, entidade que tem vindo a desenvolver um trabalho pioneiro na área de Recuperação dos Passivos Ambientais.</w:t>
      </w:r>
    </w:p>
    <w:p w:rsidR="00232122" w:rsidRPr="00232122" w:rsidRDefault="00232122" w:rsidP="00232122">
      <w:pPr>
        <w:spacing w:line="360" w:lineRule="auto"/>
        <w:jc w:val="both"/>
        <w:rPr>
          <w:sz w:val="24"/>
          <w:szCs w:val="24"/>
        </w:rPr>
      </w:pPr>
      <w:r w:rsidRPr="00232122">
        <w:rPr>
          <w:sz w:val="24"/>
          <w:szCs w:val="24"/>
        </w:rPr>
        <w:t xml:space="preserve">A investigadora principal do projeto, Sónia </w:t>
      </w:r>
      <w:proofErr w:type="spellStart"/>
      <w:r w:rsidRPr="00232122">
        <w:rPr>
          <w:sz w:val="24"/>
          <w:szCs w:val="24"/>
        </w:rPr>
        <w:t>Chelinho</w:t>
      </w:r>
      <w:proofErr w:type="spellEnd"/>
      <w:r w:rsidRPr="00232122">
        <w:rPr>
          <w:sz w:val="24"/>
          <w:szCs w:val="24"/>
        </w:rPr>
        <w:t xml:space="preserve">, refere que a «atual legislação relativa aos aterros sanitários está desajustada porque a monitorização exigida baseia-se apenas na recolha, caracterização físico-químicas e tratamento dos lixiviados, do biogás emitido e das águas subterrâneas, registando uma lacuna ao nível da componente biológica. A avaliação da qualidade ambiental baseada apenas em análises químicas não indica qual a fração da substância que poderá afetar negativamente os organismos, nem informa sobre as consequências para os ecossistemas da existência de misturas de potenciais poluentes. Portanto, a inclusão da componente biológica/ecológica nos programas de monitorização das antigas </w:t>
      </w:r>
      <w:r w:rsidRPr="00232122">
        <w:rPr>
          <w:sz w:val="24"/>
          <w:szCs w:val="24"/>
        </w:rPr>
        <w:lastRenderedPageBreak/>
        <w:t>lixeiras e aterros encerrados é essencial para obter uma visão mais realista dos potenciais impactos ambientais».</w:t>
      </w:r>
    </w:p>
    <w:p w:rsidR="00232122" w:rsidRPr="00232122" w:rsidRDefault="00232122" w:rsidP="00232122">
      <w:pPr>
        <w:spacing w:line="360" w:lineRule="auto"/>
        <w:jc w:val="both"/>
        <w:rPr>
          <w:sz w:val="24"/>
          <w:szCs w:val="24"/>
        </w:rPr>
      </w:pPr>
      <w:r w:rsidRPr="00232122">
        <w:rPr>
          <w:sz w:val="24"/>
          <w:szCs w:val="24"/>
        </w:rPr>
        <w:t>O estudo tem por objetivo avaliar o impacto ambiental nestas áreas e produzir informação que leve à implementação de novas práticas de avaliação e monitorização das antigas lixeiras, colmatando assim uma lacuna ao nível nacional e europeu, e propor um quadro de monitorização a longo prazo, integrando um conjunto de ferramentas-teste com a melhor relação custo-benefício, assim como a proposta de um conjunto de medidas que promovam a recuperação dos ecossistemas.</w:t>
      </w:r>
    </w:p>
    <w:p w:rsidR="00232122" w:rsidRPr="00232122" w:rsidRDefault="00232122" w:rsidP="00232122">
      <w:pPr>
        <w:jc w:val="both"/>
        <w:rPr>
          <w:sz w:val="24"/>
          <w:szCs w:val="24"/>
        </w:rPr>
      </w:pPr>
    </w:p>
    <w:p w:rsidR="00232122" w:rsidRPr="00232122" w:rsidRDefault="00232122" w:rsidP="00232122">
      <w:pPr>
        <w:spacing w:line="360" w:lineRule="auto"/>
        <w:jc w:val="both"/>
        <w:rPr>
          <w:i/>
          <w:sz w:val="24"/>
          <w:szCs w:val="24"/>
        </w:rPr>
      </w:pPr>
      <w:r w:rsidRPr="00232122">
        <w:rPr>
          <w:sz w:val="24"/>
          <w:szCs w:val="24"/>
        </w:rPr>
        <w:t>A pesquisa contempla a avaliação da potencial contaminação química e toxicidade nos solos e nos cursos de água das zonas circundantes, assim como a avaliação da biodiversidade de vertebrados, nomeadamente mamíferos, aves e répteis, e de invertebrados de solo.</w:t>
      </w:r>
    </w:p>
    <w:p w:rsidR="00232122" w:rsidRPr="00232122" w:rsidRDefault="00232122" w:rsidP="00232122">
      <w:pPr>
        <w:spacing w:line="360" w:lineRule="auto"/>
        <w:jc w:val="both"/>
        <w:rPr>
          <w:sz w:val="24"/>
          <w:szCs w:val="24"/>
        </w:rPr>
      </w:pPr>
    </w:p>
    <w:p w:rsidR="008E2BB2" w:rsidRPr="00232122" w:rsidRDefault="00232122" w:rsidP="00232122">
      <w:pPr>
        <w:spacing w:line="360" w:lineRule="auto"/>
        <w:jc w:val="both"/>
        <w:rPr>
          <w:sz w:val="24"/>
          <w:szCs w:val="24"/>
        </w:rPr>
      </w:pPr>
      <w:r w:rsidRPr="00232122">
        <w:rPr>
          <w:sz w:val="24"/>
          <w:szCs w:val="24"/>
        </w:rPr>
        <w:t>Cristina Pinto (Assessoria de Imprensa - Universidade de Coimbra)</w:t>
      </w:r>
    </w:p>
    <w:p w:rsidR="00232122" w:rsidRPr="00232122" w:rsidRDefault="00232122" w:rsidP="00232122">
      <w:pPr>
        <w:spacing w:line="360" w:lineRule="auto"/>
        <w:jc w:val="both"/>
        <w:rPr>
          <w:sz w:val="24"/>
          <w:szCs w:val="24"/>
        </w:rPr>
      </w:pPr>
      <w:r w:rsidRPr="00232122">
        <w:rPr>
          <w:sz w:val="24"/>
          <w:szCs w:val="24"/>
        </w:rPr>
        <w:t xml:space="preserve">Ciência na Imprensa </w:t>
      </w:r>
      <w:proofErr w:type="spellStart"/>
      <w:r w:rsidRPr="00232122">
        <w:rPr>
          <w:sz w:val="24"/>
          <w:szCs w:val="24"/>
        </w:rPr>
        <w:t>Reagional</w:t>
      </w:r>
      <w:proofErr w:type="spellEnd"/>
      <w:r w:rsidRPr="00232122">
        <w:rPr>
          <w:sz w:val="24"/>
          <w:szCs w:val="24"/>
        </w:rPr>
        <w:t xml:space="preserve"> – Ciência Viva</w:t>
      </w:r>
    </w:p>
    <w:sectPr w:rsidR="00232122" w:rsidRPr="00232122" w:rsidSect="009D35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232122"/>
    <w:rsid w:val="00232122"/>
    <w:rsid w:val="0024012E"/>
    <w:rsid w:val="009D3516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433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2014-06-23T09:24:00Z</dcterms:created>
  <dcterms:modified xsi:type="dcterms:W3CDTF">2014-06-23T09:30:00Z</dcterms:modified>
</cp:coreProperties>
</file>