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B6" w:rsidRPr="00A869AE" w:rsidRDefault="001613B6" w:rsidP="000C1BBC">
      <w:pPr>
        <w:spacing w:line="360" w:lineRule="auto"/>
        <w:rPr>
          <w:rFonts w:cs="Arial"/>
          <w:b/>
          <w:sz w:val="28"/>
          <w:szCs w:val="28"/>
          <w:shd w:val="clear" w:color="auto" w:fill="FFFFFF"/>
        </w:rPr>
      </w:pPr>
      <w:r w:rsidRPr="00A869AE">
        <w:rPr>
          <w:rFonts w:cs="Arial"/>
          <w:b/>
          <w:sz w:val="28"/>
          <w:szCs w:val="28"/>
          <w:shd w:val="clear" w:color="auto" w:fill="FFFFFF"/>
        </w:rPr>
        <w:t>O poeta da ecologia</w:t>
      </w:r>
    </w:p>
    <w:p w:rsidR="000B30D8" w:rsidRDefault="000B30D8" w:rsidP="000C1BBC">
      <w:pPr>
        <w:spacing w:line="360" w:lineRule="auto"/>
        <w:rPr>
          <w:rFonts w:cs="Arial"/>
          <w:sz w:val="24"/>
          <w:szCs w:val="24"/>
          <w:shd w:val="clear" w:color="auto" w:fill="FFFFFF"/>
        </w:rPr>
      </w:pPr>
    </w:p>
    <w:p w:rsidR="00A869AE" w:rsidRDefault="00A869AE" w:rsidP="00A869AE">
      <w:pPr>
        <w:pStyle w:val="NormalWeb"/>
        <w:rPr>
          <w:rFonts w:asciiTheme="minorHAnsi" w:hAnsiTheme="minorHAnsi"/>
          <w:color w:val="000000"/>
        </w:rPr>
      </w:pPr>
      <w:r w:rsidRPr="00A869AE">
        <w:rPr>
          <w:rFonts w:asciiTheme="minorHAnsi" w:hAnsiTheme="minorHAnsi"/>
          <w:color w:val="000000"/>
        </w:rPr>
        <w:t>Há cinco anos, as Edições Sempre-em-Pé publicaram entre nós uma obra incontornável da ecologia e que faltava em língua portuguesa. Faz-se agora uma revisitação ao livro "Pensar como uma montanha" de Aldo Leopold.</w:t>
      </w:r>
    </w:p>
    <w:p w:rsidR="00A869AE" w:rsidRDefault="00A869AE" w:rsidP="00A869AE">
      <w:pPr>
        <w:pStyle w:val="NormalWeb"/>
        <w:rPr>
          <w:rFonts w:asciiTheme="minorHAnsi" w:hAnsiTheme="minorHAnsi"/>
          <w:color w:val="000000"/>
        </w:rPr>
      </w:pPr>
    </w:p>
    <w:p w:rsidR="00A869AE" w:rsidRPr="00A869AE" w:rsidRDefault="00A869AE" w:rsidP="00A869AE">
      <w:pPr>
        <w:pStyle w:val="NormalWeb"/>
        <w:rPr>
          <w:rFonts w:asciiTheme="minorHAnsi" w:hAnsiTheme="minorHAnsi"/>
          <w:color w:val="000000"/>
        </w:rPr>
      </w:pPr>
      <w:r w:rsidRPr="00A869AE">
        <w:rPr>
          <w:rFonts w:asciiTheme="minorHAnsi" w:hAnsiTheme="minorHAnsi"/>
          <w:color w:val="000000"/>
        </w:rPr>
        <w:t xml:space="preserve">Trata-se da memorável obra de Aldo Leopold que tem como título original "A </w:t>
      </w:r>
      <w:proofErr w:type="spellStart"/>
      <w:r w:rsidRPr="00A869AE">
        <w:rPr>
          <w:rFonts w:asciiTheme="minorHAnsi" w:hAnsiTheme="minorHAnsi"/>
          <w:color w:val="000000"/>
        </w:rPr>
        <w:t>Sand</w:t>
      </w:r>
      <w:proofErr w:type="spellEnd"/>
      <w:r w:rsidRPr="00A869AE">
        <w:rPr>
          <w:rFonts w:asciiTheme="minorHAnsi" w:hAnsiTheme="minorHAnsi"/>
          <w:color w:val="000000"/>
        </w:rPr>
        <w:t xml:space="preserve"> </w:t>
      </w:r>
      <w:proofErr w:type="spellStart"/>
      <w:r w:rsidRPr="00A869AE">
        <w:rPr>
          <w:rFonts w:asciiTheme="minorHAnsi" w:hAnsiTheme="minorHAnsi"/>
          <w:color w:val="000000"/>
        </w:rPr>
        <w:t>County</w:t>
      </w:r>
      <w:proofErr w:type="spellEnd"/>
      <w:r w:rsidRPr="00A869AE">
        <w:rPr>
          <w:rFonts w:asciiTheme="minorHAnsi" w:hAnsiTheme="minorHAnsi"/>
          <w:color w:val="000000"/>
        </w:rPr>
        <w:t xml:space="preserve"> </w:t>
      </w:r>
      <w:proofErr w:type="spellStart"/>
      <w:r w:rsidRPr="00A869AE">
        <w:rPr>
          <w:rFonts w:asciiTheme="minorHAnsi" w:hAnsiTheme="minorHAnsi"/>
          <w:color w:val="000000"/>
        </w:rPr>
        <w:t>Almanac</w:t>
      </w:r>
      <w:proofErr w:type="spellEnd"/>
      <w:r w:rsidRPr="00A869AE">
        <w:rPr>
          <w:rFonts w:asciiTheme="minorHAnsi" w:hAnsiTheme="minorHAnsi"/>
          <w:color w:val="000000"/>
        </w:rPr>
        <w:t>", escrito em 1948 e publicada originalmente em 1949. A editora começa logo por, de uma forma clara e sustentada, justificar a escolha do título português desta primeira tradução na nossa língua, seis décadas depois da primeira edição.</w:t>
      </w:r>
      <w:r w:rsidRPr="00A869AE">
        <w:rPr>
          <w:rFonts w:asciiTheme="minorHAnsi" w:hAnsiTheme="minorHAnsi"/>
          <w:color w:val="000000"/>
        </w:rPr>
        <w:br/>
        <w:t xml:space="preserve">Ora "Pensar Como Uma Montanha", referem os editores, foi uma expressão usada pelo próprio Aldo Leopold. Uma expressão que "aponta para a necessidade de superar o ponto de vista estreitamente antropocêntrico e de ter sempre em conta o longo e longuíssimo prazo, se </w:t>
      </w:r>
      <w:proofErr w:type="spellStart"/>
      <w:r w:rsidRPr="00A869AE">
        <w:rPr>
          <w:rFonts w:asciiTheme="minorHAnsi" w:hAnsiTheme="minorHAnsi"/>
          <w:color w:val="000000"/>
        </w:rPr>
        <w:t>se</w:t>
      </w:r>
      <w:proofErr w:type="spellEnd"/>
      <w:r w:rsidRPr="00A869AE">
        <w:rPr>
          <w:rFonts w:asciiTheme="minorHAnsi" w:hAnsiTheme="minorHAnsi"/>
          <w:color w:val="000000"/>
        </w:rPr>
        <w:t xml:space="preserve"> quer evitar a destruição acelerada da natureza e da humanidade com ela".</w:t>
      </w:r>
      <w:r w:rsidRPr="00A869AE">
        <w:rPr>
          <w:rFonts w:asciiTheme="minorHAnsi" w:hAnsiTheme="minorHAnsi"/>
          <w:color w:val="000000"/>
        </w:rPr>
        <w:br/>
        <w:t>Nesta obra pioneira do pensamento ecologista há estações do ano que podem ser "escutadas" pelo leitor. Há Janeiro e o degelo, há Fevereiro e o "bom carvalho" e há principalmente uma prosa que sussurra, que contagia, que inebria até ao fim das 207 páginas da tradução portuguesa.</w:t>
      </w:r>
      <w:r w:rsidRPr="00A869AE">
        <w:rPr>
          <w:rFonts w:asciiTheme="minorHAnsi" w:hAnsiTheme="minorHAnsi"/>
          <w:color w:val="000000"/>
        </w:rPr>
        <w:br/>
        <w:t>Cada frase, cada pensamento é poesia real, de onde o humor inteligente não está ausente. Senão vejamos: "Há dois perigos em não possuir uma quinta. Um é o perigo de supor que o pequeno-almoço vem da mercearia, e o outro que o calor vem da caldeira. Para evitar o primeiro perigo, deve-se cultivar uma horta, de preferência onde não existam mercearias para não baralhar a questão."</w:t>
      </w:r>
      <w:r w:rsidRPr="00A869AE">
        <w:rPr>
          <w:rFonts w:asciiTheme="minorHAnsi" w:hAnsiTheme="minorHAnsi"/>
          <w:color w:val="000000"/>
        </w:rPr>
        <w:br/>
        <w:t>Entre os muitos conceitos apresentados, rebatidos e defendidos está o conceito de riqueza.</w:t>
      </w:r>
      <w:r w:rsidRPr="00A869AE">
        <w:rPr>
          <w:rFonts w:asciiTheme="minorHAnsi" w:hAnsiTheme="minorHAnsi"/>
          <w:color w:val="000000"/>
        </w:rPr>
        <w:br/>
        <w:t>"Cinquenta hectares, de acordo com o funcionário da Conservatória Predial, é a extensão do meu domínio neste mundo." Aldo Leopold lança também alguns avisos sábios: "...nós abusamos a terra porque a vemos como um bem que nos pertence. Quando vemos a terra como uma comunidade à qual pertencemos, podemos começar a usá-la com amor e respeito".</w:t>
      </w:r>
      <w:r w:rsidRPr="00A869AE">
        <w:rPr>
          <w:rFonts w:asciiTheme="minorHAnsi" w:hAnsiTheme="minorHAnsi"/>
          <w:color w:val="000000"/>
        </w:rPr>
        <w:br/>
        <w:t>Este pensar "Como Uma Montanha" leva o leitor - que aqui é mais "ouvinte" - a penetrar nos ecossistemas selvagens e na sustentabilidade tantas vezes enunciada por muita gente de estudos, mas tão poucas vezes levada a sério no terreno.</w:t>
      </w:r>
      <w:r w:rsidRPr="00A869AE">
        <w:rPr>
          <w:rFonts w:asciiTheme="minorHAnsi" w:hAnsiTheme="minorHAnsi"/>
          <w:color w:val="000000"/>
        </w:rPr>
        <w:br/>
        <w:t xml:space="preserve">Aldo Leopold nasceu em 1887, em </w:t>
      </w:r>
      <w:proofErr w:type="spellStart"/>
      <w:r w:rsidRPr="00A869AE">
        <w:rPr>
          <w:rFonts w:asciiTheme="minorHAnsi" w:hAnsiTheme="minorHAnsi"/>
          <w:color w:val="000000"/>
        </w:rPr>
        <w:t>Burlington</w:t>
      </w:r>
      <w:proofErr w:type="spellEnd"/>
      <w:r w:rsidRPr="00A869AE">
        <w:rPr>
          <w:rFonts w:asciiTheme="minorHAnsi" w:hAnsiTheme="minorHAnsi"/>
          <w:color w:val="000000"/>
        </w:rPr>
        <w:t xml:space="preserve">, no Iowa, Estados Unidos. Apaixonou-se desde cedo pelo ambiente selvagem e pelos seus habitantes. Fê-lo de uma forma diferente de todas as outras crianças até hoje. Aldo foi um adolescente que via na floresta, em toda a floresta, a única via... </w:t>
      </w:r>
      <w:proofErr w:type="gramStart"/>
      <w:r w:rsidRPr="00A869AE">
        <w:rPr>
          <w:rFonts w:asciiTheme="minorHAnsi" w:hAnsiTheme="minorHAnsi"/>
          <w:color w:val="000000"/>
        </w:rPr>
        <w:t>a</w:t>
      </w:r>
      <w:proofErr w:type="gramEnd"/>
      <w:r w:rsidRPr="00A869AE">
        <w:rPr>
          <w:rFonts w:asciiTheme="minorHAnsi" w:hAnsiTheme="minorHAnsi"/>
          <w:color w:val="000000"/>
        </w:rPr>
        <w:t xml:space="preserve"> única vida. E a sua vida transformou-o num homem de uma afabilidade e sensibilidade muito particulares.</w:t>
      </w:r>
      <w:r w:rsidRPr="00A869AE">
        <w:rPr>
          <w:rFonts w:asciiTheme="minorHAnsi" w:hAnsiTheme="minorHAnsi"/>
          <w:color w:val="000000"/>
        </w:rPr>
        <w:br/>
        <w:t xml:space="preserve">Aldo Leopold foi um pioneiro, um poeta e um dedicado formador, pedagogo e amante dos estudos florestais, que em 1909 se diplomou na escola superior de ciências florestais de Yale. Foi nesse mesmo ano que entrou para o Serviço Florestal dos </w:t>
      </w:r>
      <w:r w:rsidRPr="00A869AE">
        <w:rPr>
          <w:rFonts w:asciiTheme="minorHAnsi" w:hAnsiTheme="minorHAnsi"/>
          <w:color w:val="000000"/>
        </w:rPr>
        <w:lastRenderedPageBreak/>
        <w:t>Estados Unidos, criado apenas 4 anos antes.</w:t>
      </w:r>
      <w:r w:rsidRPr="00A869AE">
        <w:rPr>
          <w:rFonts w:asciiTheme="minorHAnsi" w:hAnsiTheme="minorHAnsi"/>
          <w:color w:val="000000"/>
        </w:rPr>
        <w:br/>
        <w:t xml:space="preserve">Aldo Leopold quis observar tudo de perto, parar para pensar, pensar alternativas, imaginar coisas novas, e os seus pensamentos e teses ainda hoje estão pejados de </w:t>
      </w:r>
      <w:proofErr w:type="spellStart"/>
      <w:r w:rsidRPr="00A869AE">
        <w:rPr>
          <w:rFonts w:asciiTheme="minorHAnsi" w:hAnsiTheme="minorHAnsi"/>
          <w:color w:val="000000"/>
        </w:rPr>
        <w:t>actualidade</w:t>
      </w:r>
      <w:proofErr w:type="spellEnd"/>
      <w:r w:rsidRPr="00A869AE">
        <w:rPr>
          <w:rFonts w:asciiTheme="minorHAnsi" w:hAnsiTheme="minorHAnsi"/>
          <w:color w:val="000000"/>
        </w:rPr>
        <w:t>.</w:t>
      </w:r>
      <w:r w:rsidRPr="00A869AE">
        <w:rPr>
          <w:rFonts w:asciiTheme="minorHAnsi" w:hAnsiTheme="minorHAnsi"/>
          <w:color w:val="000000"/>
        </w:rPr>
        <w:br/>
        <w:t>É verde este livro, muito verde. Cheira a verde. Ouve-se o ruído de ramagens nas suas páginas. Ouvem-se estórias encantatórias de uma descrição minuciosa e contagiante.</w:t>
      </w:r>
      <w:r w:rsidRPr="00A869AE">
        <w:rPr>
          <w:rFonts w:asciiTheme="minorHAnsi" w:hAnsiTheme="minorHAnsi"/>
          <w:color w:val="000000"/>
        </w:rPr>
        <w:br/>
        <w:t>As abordagens são diversas - a vida selvagem na cultura americana, as migrações da muita avifauna descrita, a vida de uma árvore contada de uma form</w:t>
      </w:r>
      <w:r w:rsidR="004115C0">
        <w:rPr>
          <w:rFonts w:asciiTheme="minorHAnsi" w:hAnsiTheme="minorHAnsi"/>
          <w:color w:val="000000"/>
        </w:rPr>
        <w:t>a verdadeiramente apaixonante -</w:t>
      </w:r>
      <w:r w:rsidRPr="00A869AE">
        <w:rPr>
          <w:rFonts w:asciiTheme="minorHAnsi" w:hAnsiTheme="minorHAnsi"/>
          <w:color w:val="000000"/>
        </w:rPr>
        <w:t xml:space="preserve"> mas o que Aldo Leopold se propõe acima de tudo é fazer pensar. Consegue-o de facto de uma forma sublime, única.</w:t>
      </w:r>
      <w:r w:rsidRPr="00A869AE">
        <w:rPr>
          <w:rFonts w:asciiTheme="minorHAnsi" w:hAnsiTheme="minorHAnsi"/>
          <w:color w:val="000000"/>
        </w:rPr>
        <w:br/>
        <w:t xml:space="preserve">Se há livros que se </w:t>
      </w:r>
      <w:proofErr w:type="spellStart"/>
      <w:r w:rsidRPr="00A869AE">
        <w:rPr>
          <w:rFonts w:asciiTheme="minorHAnsi" w:hAnsiTheme="minorHAnsi"/>
          <w:color w:val="000000"/>
        </w:rPr>
        <w:t>lêem</w:t>
      </w:r>
      <w:proofErr w:type="spellEnd"/>
      <w:r w:rsidRPr="00A869AE">
        <w:rPr>
          <w:rFonts w:asciiTheme="minorHAnsi" w:hAnsiTheme="minorHAnsi"/>
          <w:color w:val="000000"/>
        </w:rPr>
        <w:t xml:space="preserve"> num piscar de olhos, este é um deles.</w:t>
      </w:r>
      <w:r w:rsidRPr="00A869AE">
        <w:rPr>
          <w:rFonts w:asciiTheme="minorHAnsi" w:hAnsiTheme="minorHAnsi"/>
          <w:color w:val="000000"/>
        </w:rPr>
        <w:br/>
        <w:t xml:space="preserve">A crítica mundial aplaudiu muito esta visão do mundo, da ecologia e a relação </w:t>
      </w:r>
      <w:proofErr w:type="spellStart"/>
      <w:r w:rsidRPr="00A869AE">
        <w:rPr>
          <w:rFonts w:asciiTheme="minorHAnsi" w:hAnsiTheme="minorHAnsi"/>
          <w:color w:val="000000"/>
        </w:rPr>
        <w:t>directa</w:t>
      </w:r>
      <w:proofErr w:type="spellEnd"/>
      <w:r w:rsidRPr="00A869AE">
        <w:rPr>
          <w:rFonts w:asciiTheme="minorHAnsi" w:hAnsiTheme="minorHAnsi"/>
          <w:color w:val="000000"/>
        </w:rPr>
        <w:t xml:space="preserve"> com o homem, peça integrante do todo selvagem.</w:t>
      </w:r>
      <w:r w:rsidRPr="00A869AE">
        <w:rPr>
          <w:rFonts w:asciiTheme="minorHAnsi" w:hAnsiTheme="minorHAnsi"/>
          <w:color w:val="000000"/>
        </w:rPr>
        <w:br/>
        <w:t xml:space="preserve">O conhecido ecologista William </w:t>
      </w:r>
      <w:proofErr w:type="spellStart"/>
      <w:r w:rsidRPr="00A869AE">
        <w:rPr>
          <w:rFonts w:asciiTheme="minorHAnsi" w:hAnsiTheme="minorHAnsi"/>
          <w:color w:val="000000"/>
        </w:rPr>
        <w:t>Vogt</w:t>
      </w:r>
      <w:proofErr w:type="spellEnd"/>
      <w:r w:rsidRPr="00A869AE">
        <w:rPr>
          <w:rFonts w:asciiTheme="minorHAnsi" w:hAnsiTheme="minorHAnsi"/>
          <w:color w:val="000000"/>
        </w:rPr>
        <w:t>, por exemplo, diz em resumo: "Podemos dizer com segurança que este livro será lido décadas a fio, e provavelmente durante séculos.”</w:t>
      </w:r>
      <w:r w:rsidRPr="00A869AE">
        <w:rPr>
          <w:rFonts w:asciiTheme="minorHAnsi" w:hAnsiTheme="minorHAnsi"/>
          <w:color w:val="000000"/>
        </w:rPr>
        <w:br/>
        <w:t>Que assim seja!</w:t>
      </w:r>
    </w:p>
    <w:p w:rsidR="00042D8A" w:rsidRDefault="00042D8A" w:rsidP="000C1BBC">
      <w:pPr>
        <w:spacing w:line="360" w:lineRule="auto"/>
        <w:rPr>
          <w:rFonts w:cs="Arial"/>
          <w:sz w:val="24"/>
          <w:szCs w:val="24"/>
        </w:rPr>
      </w:pPr>
    </w:p>
    <w:p w:rsidR="008E2BB2" w:rsidRDefault="00AD1A42" w:rsidP="000C1BBC">
      <w:pPr>
        <w:spacing w:line="360" w:lineRule="auto"/>
        <w:rPr>
          <w:rFonts w:cs="Arial"/>
          <w:sz w:val="24"/>
          <w:szCs w:val="24"/>
          <w:shd w:val="clear" w:color="auto" w:fill="FFFFFF"/>
        </w:rPr>
      </w:pPr>
      <w:r w:rsidRPr="000C1BBC">
        <w:rPr>
          <w:rFonts w:cs="Arial"/>
          <w:sz w:val="24"/>
          <w:szCs w:val="24"/>
          <w:shd w:val="clear" w:color="auto" w:fill="FFFFFF"/>
        </w:rPr>
        <w:t>Luís Henrique Pereira</w:t>
      </w:r>
    </w:p>
    <w:p w:rsidR="00E74F42" w:rsidRPr="00042D8A" w:rsidRDefault="00E74F42" w:rsidP="000C1BBC">
      <w:pPr>
        <w:spacing w:line="360" w:lineRule="auto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Ciência na Imprensa Regional – Ciência Viva</w:t>
      </w:r>
    </w:p>
    <w:sectPr w:rsidR="00E74F42" w:rsidRPr="00042D8A" w:rsidSect="00E30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34F70"/>
    <w:rsid w:val="00042D8A"/>
    <w:rsid w:val="000B30D8"/>
    <w:rsid w:val="000C1BBC"/>
    <w:rsid w:val="001613B6"/>
    <w:rsid w:val="001F337D"/>
    <w:rsid w:val="0024012E"/>
    <w:rsid w:val="0029113E"/>
    <w:rsid w:val="003509DD"/>
    <w:rsid w:val="004115C0"/>
    <w:rsid w:val="005B1EDB"/>
    <w:rsid w:val="0063697B"/>
    <w:rsid w:val="0065562D"/>
    <w:rsid w:val="006E1A2D"/>
    <w:rsid w:val="0099142E"/>
    <w:rsid w:val="00A869AE"/>
    <w:rsid w:val="00AD1A42"/>
    <w:rsid w:val="00BB032D"/>
    <w:rsid w:val="00C11DF3"/>
    <w:rsid w:val="00C839BE"/>
    <w:rsid w:val="00D70EAB"/>
    <w:rsid w:val="00E15CAF"/>
    <w:rsid w:val="00E30814"/>
    <w:rsid w:val="00E34F70"/>
    <w:rsid w:val="00E74F42"/>
    <w:rsid w:val="00FA3AF3"/>
    <w:rsid w:val="00FE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17</cp:revision>
  <dcterms:created xsi:type="dcterms:W3CDTF">2013-09-03T13:45:00Z</dcterms:created>
  <dcterms:modified xsi:type="dcterms:W3CDTF">2013-09-04T11:53:00Z</dcterms:modified>
</cp:coreProperties>
</file>