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0B" w:rsidRPr="00EC70AC" w:rsidRDefault="00B5500B">
      <w:r w:rsidRPr="00EC70AC">
        <w:t>Retracto do universo quando muito jovem</w:t>
      </w:r>
    </w:p>
    <w:p w:rsidR="00B5500B" w:rsidRPr="00EC70AC" w:rsidRDefault="00B5500B"/>
    <w:p w:rsidR="007731EF" w:rsidRPr="00EC70AC" w:rsidRDefault="007731EF" w:rsidP="007731EF">
      <w:pPr>
        <w:pStyle w:val="artigo-intro"/>
        <w:spacing w:before="188" w:beforeAutospacing="0" w:after="56" w:afterAutospacing="0" w:line="336" w:lineRule="atLeast"/>
        <w:rPr>
          <w:rFonts w:asciiTheme="minorHAnsi" w:hAnsiTheme="minorHAnsi"/>
          <w:b/>
          <w:bCs/>
          <w:sz w:val="22"/>
          <w:szCs w:val="22"/>
        </w:rPr>
      </w:pPr>
      <w:r w:rsidRPr="00EC70AC">
        <w:rPr>
          <w:rFonts w:asciiTheme="minorHAnsi" w:hAnsiTheme="minorHAnsi"/>
          <w:b/>
          <w:bCs/>
          <w:sz w:val="22"/>
          <w:szCs w:val="22"/>
        </w:rPr>
        <w:t xml:space="preserve">O telescópio </w:t>
      </w:r>
      <w:proofErr w:type="spellStart"/>
      <w:r w:rsidR="00B5500B" w:rsidRPr="00EC70AC">
        <w:rPr>
          <w:rFonts w:asciiTheme="minorHAnsi" w:hAnsiTheme="minorHAnsi"/>
          <w:b/>
          <w:bCs/>
          <w:sz w:val="22"/>
          <w:szCs w:val="22"/>
        </w:rPr>
        <w:t>Planck</w:t>
      </w:r>
      <w:proofErr w:type="spellEnd"/>
      <w:r w:rsidR="00B5500B" w:rsidRPr="00EC70AC">
        <w:rPr>
          <w:rFonts w:asciiTheme="minorHAnsi" w:hAnsiTheme="minorHAnsi"/>
          <w:b/>
          <w:bCs/>
          <w:sz w:val="22"/>
          <w:szCs w:val="22"/>
        </w:rPr>
        <w:t xml:space="preserve"> da Agência Espacial Europeia</w:t>
      </w:r>
      <w:r w:rsidRPr="00EC70AC">
        <w:rPr>
          <w:rFonts w:asciiTheme="minorHAnsi" w:hAnsiTheme="minorHAnsi"/>
          <w:b/>
          <w:bCs/>
          <w:sz w:val="22"/>
          <w:szCs w:val="22"/>
        </w:rPr>
        <w:t xml:space="preserve">, lançado em 2009, revela uma imagem do Universo tal como era apenas 380 mil anos depois do </w:t>
      </w:r>
      <w:proofErr w:type="spellStart"/>
      <w:r w:rsidRPr="00EC70AC">
        <w:rPr>
          <w:rFonts w:asciiTheme="minorHAnsi" w:hAnsiTheme="minorHAnsi"/>
          <w:b/>
          <w:bCs/>
          <w:sz w:val="22"/>
          <w:szCs w:val="22"/>
        </w:rPr>
        <w:t>Big</w:t>
      </w:r>
      <w:proofErr w:type="spellEnd"/>
      <w:r w:rsidRPr="00EC70AC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EC70AC">
        <w:rPr>
          <w:rFonts w:asciiTheme="minorHAnsi" w:hAnsiTheme="minorHAnsi"/>
          <w:b/>
          <w:bCs/>
          <w:sz w:val="22"/>
          <w:szCs w:val="22"/>
        </w:rPr>
        <w:t>Bang</w:t>
      </w:r>
      <w:proofErr w:type="spellEnd"/>
      <w:r w:rsidRPr="00EC70AC">
        <w:rPr>
          <w:rFonts w:asciiTheme="minorHAnsi" w:hAnsiTheme="minorHAnsi"/>
          <w:b/>
          <w:bCs/>
          <w:sz w:val="22"/>
          <w:szCs w:val="22"/>
        </w:rPr>
        <w:t>.</w:t>
      </w:r>
    </w:p>
    <w:p w:rsidR="00B5500B" w:rsidRPr="00EC70AC" w:rsidRDefault="00B5500B" w:rsidP="007731EF">
      <w:pPr>
        <w:pStyle w:val="artigo-intro"/>
        <w:spacing w:before="188" w:beforeAutospacing="0" w:after="56" w:afterAutospacing="0" w:line="336" w:lineRule="atLeast"/>
        <w:rPr>
          <w:rFonts w:asciiTheme="minorHAnsi" w:hAnsiTheme="minorHAnsi"/>
          <w:b/>
          <w:bCs/>
          <w:sz w:val="22"/>
          <w:szCs w:val="22"/>
        </w:rPr>
      </w:pPr>
    </w:p>
    <w:p w:rsidR="001658DA" w:rsidRDefault="00B5500B" w:rsidP="00B5500B">
      <w:pPr>
        <w:pStyle w:val="NormalWeb"/>
        <w:spacing w:before="47" w:beforeAutospacing="0" w:after="47" w:afterAutospacing="0" w:line="336" w:lineRule="atLeast"/>
        <w:rPr>
          <w:rFonts w:asciiTheme="minorHAnsi" w:hAnsiTheme="minorHAnsi" w:cs="Arial"/>
          <w:sz w:val="22"/>
          <w:szCs w:val="22"/>
        </w:rPr>
      </w:pPr>
      <w:r w:rsidRPr="00EC70AC">
        <w:rPr>
          <w:rFonts w:asciiTheme="minorHAnsi" w:hAnsiTheme="minorHAnsi"/>
          <w:sz w:val="22"/>
          <w:szCs w:val="22"/>
        </w:rPr>
        <w:t>A cartografia mais detalhada de como era o Universo 380 mil anos depois do “</w:t>
      </w:r>
      <w:proofErr w:type="spellStart"/>
      <w:r w:rsidRPr="00EC70AC">
        <w:rPr>
          <w:rFonts w:asciiTheme="minorHAnsi" w:hAnsiTheme="minorHAnsi"/>
          <w:sz w:val="22"/>
          <w:szCs w:val="22"/>
        </w:rPr>
        <w:t>Big</w:t>
      </w:r>
      <w:proofErr w:type="spellEnd"/>
      <w:r w:rsidRPr="00EC70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C70AC">
        <w:rPr>
          <w:rFonts w:asciiTheme="minorHAnsi" w:hAnsiTheme="minorHAnsi"/>
          <w:sz w:val="22"/>
          <w:szCs w:val="22"/>
        </w:rPr>
        <w:t>Bang</w:t>
      </w:r>
      <w:proofErr w:type="spellEnd"/>
      <w:r w:rsidRPr="00EC70AC">
        <w:rPr>
          <w:rFonts w:asciiTheme="minorHAnsi" w:hAnsiTheme="minorHAnsi"/>
          <w:sz w:val="22"/>
          <w:szCs w:val="22"/>
        </w:rPr>
        <w:t>”</w:t>
      </w:r>
      <w:r w:rsidR="001B77E3">
        <w:rPr>
          <w:rFonts w:asciiTheme="minorHAnsi" w:hAnsiTheme="minorHAnsi"/>
          <w:sz w:val="22"/>
          <w:szCs w:val="22"/>
        </w:rPr>
        <w:t xml:space="preserve"> foi divulgada</w:t>
      </w:r>
      <w:r w:rsidRPr="00EC70AC">
        <w:rPr>
          <w:rFonts w:asciiTheme="minorHAnsi" w:hAnsiTheme="minorHAnsi"/>
          <w:sz w:val="22"/>
          <w:szCs w:val="22"/>
        </w:rPr>
        <w:t xml:space="preserve"> esta quinta-feira, dia 21 de Março de 2013. </w:t>
      </w:r>
      <w:r w:rsidRPr="00EC70AC">
        <w:rPr>
          <w:rFonts w:asciiTheme="minorHAnsi" w:hAnsiTheme="minorHAnsi" w:cs="Arial"/>
          <w:sz w:val="22"/>
          <w:szCs w:val="22"/>
        </w:rPr>
        <w:t xml:space="preserve">O mapa do Universo agora </w:t>
      </w:r>
      <w:r w:rsidR="001658DA">
        <w:rPr>
          <w:rFonts w:asciiTheme="minorHAnsi" w:hAnsiTheme="minorHAnsi" w:cs="Arial"/>
          <w:sz w:val="22"/>
          <w:szCs w:val="22"/>
        </w:rPr>
        <w:t>apresentado</w:t>
      </w:r>
      <w:r w:rsidRPr="00EC70AC">
        <w:rPr>
          <w:rFonts w:asciiTheme="minorHAnsi" w:hAnsiTheme="minorHAnsi" w:cs="Arial"/>
          <w:sz w:val="22"/>
          <w:szCs w:val="22"/>
        </w:rPr>
        <w:t xml:space="preserve"> baseia-se em dados recolhidos durante 15 meses pelo telescópio espacial </w:t>
      </w:r>
      <w:proofErr w:type="spellStart"/>
      <w:r w:rsidRPr="00EC70AC">
        <w:rPr>
          <w:rFonts w:asciiTheme="minorHAnsi" w:hAnsiTheme="minorHAnsi" w:cs="Arial"/>
          <w:sz w:val="22"/>
          <w:szCs w:val="22"/>
        </w:rPr>
        <w:t>Planck</w:t>
      </w:r>
      <w:proofErr w:type="spellEnd"/>
      <w:r w:rsidR="001658DA">
        <w:rPr>
          <w:rFonts w:asciiTheme="minorHAnsi" w:hAnsiTheme="minorHAnsi" w:cs="Arial"/>
          <w:sz w:val="22"/>
          <w:szCs w:val="22"/>
        </w:rPr>
        <w:t>.</w:t>
      </w:r>
    </w:p>
    <w:p w:rsidR="001658DA" w:rsidRDefault="00B5500B" w:rsidP="001658DA">
      <w:pPr>
        <w:pStyle w:val="NormalWeb"/>
        <w:spacing w:before="47" w:beforeAutospacing="0" w:after="47" w:afterAutospacing="0" w:line="336" w:lineRule="atLeast"/>
        <w:rPr>
          <w:rFonts w:asciiTheme="minorHAnsi" w:hAnsiTheme="minorHAnsi" w:cs="Arial"/>
          <w:sz w:val="22"/>
          <w:szCs w:val="22"/>
        </w:rPr>
      </w:pPr>
      <w:r w:rsidRPr="00EC70AC">
        <w:rPr>
          <w:rFonts w:asciiTheme="minorHAnsi" w:hAnsiTheme="minorHAnsi" w:cs="Arial"/>
          <w:sz w:val="22"/>
          <w:szCs w:val="22"/>
        </w:rPr>
        <w:t xml:space="preserve">O telescópio </w:t>
      </w:r>
      <w:proofErr w:type="spellStart"/>
      <w:r w:rsidRPr="00EC70AC">
        <w:rPr>
          <w:rFonts w:asciiTheme="minorHAnsi" w:hAnsiTheme="minorHAnsi" w:cs="Arial"/>
          <w:sz w:val="22"/>
          <w:szCs w:val="22"/>
        </w:rPr>
        <w:t>Planck</w:t>
      </w:r>
      <w:proofErr w:type="spellEnd"/>
      <w:r w:rsidRPr="00EC70AC">
        <w:rPr>
          <w:rFonts w:asciiTheme="minorHAnsi" w:hAnsiTheme="minorHAnsi" w:cs="Arial"/>
          <w:sz w:val="22"/>
          <w:szCs w:val="22"/>
        </w:rPr>
        <w:t xml:space="preserve"> registou</w:t>
      </w:r>
      <w:r w:rsidR="001658DA">
        <w:rPr>
          <w:rFonts w:asciiTheme="minorHAnsi" w:hAnsiTheme="minorHAnsi" w:cs="Arial"/>
          <w:sz w:val="22"/>
          <w:szCs w:val="22"/>
        </w:rPr>
        <w:t>,</w:t>
      </w:r>
      <w:r w:rsidRPr="00EC70AC">
        <w:rPr>
          <w:rFonts w:asciiTheme="minorHAnsi" w:hAnsiTheme="minorHAnsi" w:cs="Arial"/>
          <w:sz w:val="22"/>
          <w:szCs w:val="22"/>
        </w:rPr>
        <w:t xml:space="preserve"> por todo o espaço em seu redor</w:t>
      </w:r>
      <w:r w:rsidR="001658DA">
        <w:rPr>
          <w:rFonts w:asciiTheme="minorHAnsi" w:hAnsiTheme="minorHAnsi" w:cs="Arial"/>
          <w:sz w:val="22"/>
          <w:szCs w:val="22"/>
        </w:rPr>
        <w:t>,</w:t>
      </w:r>
      <w:r w:rsidRPr="00EC70AC">
        <w:rPr>
          <w:rFonts w:asciiTheme="minorHAnsi" w:hAnsiTheme="minorHAnsi" w:cs="Arial"/>
          <w:sz w:val="22"/>
          <w:szCs w:val="22"/>
        </w:rPr>
        <w:t xml:space="preserve"> o registo fóssil dos primeiros fotões (partículas de luz) que surgiram no cosmos, depois de uma viagem de mais de 13 mil milhões de anos até chegar</w:t>
      </w:r>
      <w:r w:rsidR="001658DA">
        <w:rPr>
          <w:rFonts w:asciiTheme="minorHAnsi" w:hAnsiTheme="minorHAnsi" w:cs="Arial"/>
          <w:sz w:val="22"/>
          <w:szCs w:val="22"/>
        </w:rPr>
        <w:t>em</w:t>
      </w:r>
      <w:r w:rsidRPr="00EC70AC">
        <w:rPr>
          <w:rFonts w:asciiTheme="minorHAnsi" w:hAnsiTheme="minorHAnsi" w:cs="Arial"/>
          <w:sz w:val="22"/>
          <w:szCs w:val="22"/>
        </w:rPr>
        <w:t xml:space="preserve"> até nós. Esses fotões chegam-nos em radiação </w:t>
      </w:r>
      <w:proofErr w:type="spellStart"/>
      <w:r w:rsidRPr="00EC70AC">
        <w:rPr>
          <w:rFonts w:asciiTheme="minorHAnsi" w:hAnsiTheme="minorHAnsi" w:cs="Arial"/>
          <w:sz w:val="22"/>
          <w:szCs w:val="22"/>
        </w:rPr>
        <w:t>electromagnética</w:t>
      </w:r>
      <w:proofErr w:type="spellEnd"/>
      <w:r w:rsidRPr="00EC70AC">
        <w:rPr>
          <w:rFonts w:asciiTheme="minorHAnsi" w:hAnsiTheme="minorHAnsi" w:cs="Arial"/>
          <w:sz w:val="22"/>
          <w:szCs w:val="22"/>
        </w:rPr>
        <w:t xml:space="preserve"> com a frequência das micro-ondas e correspondem ao que se designa por radiação cósmica de fundo. </w:t>
      </w:r>
    </w:p>
    <w:p w:rsidR="001658DA" w:rsidRPr="001658DA" w:rsidRDefault="00B5500B" w:rsidP="001658DA">
      <w:pPr>
        <w:pStyle w:val="NormalWeb"/>
        <w:spacing w:before="47" w:beforeAutospacing="0" w:after="47" w:afterAutospacing="0" w:line="336" w:lineRule="atLeast"/>
        <w:rPr>
          <w:rFonts w:asciiTheme="minorHAnsi" w:hAnsiTheme="minorHAnsi" w:cs="Arial"/>
          <w:sz w:val="22"/>
          <w:szCs w:val="22"/>
        </w:rPr>
      </w:pPr>
      <w:r w:rsidRPr="00EC70AC">
        <w:rPr>
          <w:rFonts w:asciiTheme="minorHAnsi" w:hAnsiTheme="minorHAnsi" w:cs="Arial"/>
          <w:sz w:val="22"/>
          <w:szCs w:val="22"/>
        </w:rPr>
        <w:t>No mapa agora obtido é possível identificar pequeníssimas variações na temperatura d</w:t>
      </w:r>
      <w:r w:rsidR="0059480A" w:rsidRPr="00EC70AC">
        <w:rPr>
          <w:rFonts w:asciiTheme="minorHAnsi" w:hAnsiTheme="minorHAnsi" w:cs="Arial"/>
          <w:sz w:val="22"/>
          <w:szCs w:val="22"/>
        </w:rPr>
        <w:t>e diferentes pontos do Universo</w:t>
      </w:r>
      <w:r w:rsidR="001658DA">
        <w:rPr>
          <w:rFonts w:cs="Arial"/>
        </w:rPr>
        <w:t xml:space="preserve"> quando muito jovem</w:t>
      </w:r>
      <w:r w:rsidR="0059480A" w:rsidRPr="00EC70AC">
        <w:rPr>
          <w:rFonts w:asciiTheme="minorHAnsi" w:hAnsiTheme="minorHAnsi" w:cs="Arial"/>
          <w:sz w:val="22"/>
          <w:szCs w:val="22"/>
        </w:rPr>
        <w:t>.</w:t>
      </w:r>
      <w:r w:rsidRPr="00EC70AC">
        <w:rPr>
          <w:rFonts w:asciiTheme="minorHAnsi" w:hAnsiTheme="minorHAnsi" w:cs="Arial"/>
          <w:sz w:val="22"/>
          <w:szCs w:val="22"/>
        </w:rPr>
        <w:t xml:space="preserve"> </w:t>
      </w:r>
      <w:r w:rsidR="0059480A" w:rsidRPr="00EC70AC">
        <w:rPr>
          <w:rFonts w:asciiTheme="minorHAnsi" w:hAnsiTheme="minorHAnsi" w:cs="Arial"/>
          <w:sz w:val="22"/>
          <w:szCs w:val="22"/>
        </w:rPr>
        <w:t>De acordo com o modelo cosmológico padrão, essas flutuações terão surgido durante um período breve de expansão acelerada do Universo</w:t>
      </w:r>
      <w:r w:rsidR="001658DA">
        <w:rPr>
          <w:rFonts w:cs="Arial"/>
        </w:rPr>
        <w:t>, processo</w:t>
      </w:r>
      <w:r w:rsidR="0059480A" w:rsidRPr="00EC70AC">
        <w:rPr>
          <w:rFonts w:asciiTheme="minorHAnsi" w:hAnsiTheme="minorHAnsi" w:cs="Arial"/>
          <w:sz w:val="22"/>
          <w:szCs w:val="22"/>
        </w:rPr>
        <w:t xml:space="preserve"> </w:t>
      </w:r>
      <w:r w:rsidR="001658DA">
        <w:rPr>
          <w:rFonts w:cs="Arial"/>
        </w:rPr>
        <w:t>designado</w:t>
      </w:r>
      <w:r w:rsidR="0059480A" w:rsidRPr="00EC70AC">
        <w:rPr>
          <w:rFonts w:asciiTheme="minorHAnsi" w:hAnsiTheme="minorHAnsi" w:cs="Arial"/>
          <w:sz w:val="22"/>
          <w:szCs w:val="22"/>
        </w:rPr>
        <w:t xml:space="preserve"> por inflação. </w:t>
      </w:r>
      <w:r w:rsidR="0059480A" w:rsidRPr="00EC70AC">
        <w:rPr>
          <w:rFonts w:asciiTheme="minorHAnsi" w:hAnsiTheme="minorHAnsi"/>
          <w:sz w:val="22"/>
          <w:szCs w:val="22"/>
        </w:rPr>
        <w:t xml:space="preserve">Esses </w:t>
      </w:r>
      <w:r w:rsidR="0059480A" w:rsidRPr="00EC70AC">
        <w:rPr>
          <w:rFonts w:asciiTheme="minorHAnsi" w:hAnsiTheme="minorHAnsi" w:cs="Arial"/>
          <w:sz w:val="22"/>
          <w:szCs w:val="22"/>
        </w:rPr>
        <w:t>pontos mais quentes terão dado origem a todas as galáxias, incluindo</w:t>
      </w:r>
      <w:r w:rsidR="001658DA">
        <w:rPr>
          <w:rFonts w:cs="Arial"/>
        </w:rPr>
        <w:t>,</w:t>
      </w:r>
      <w:r w:rsidR="0059480A" w:rsidRPr="00EC70AC">
        <w:rPr>
          <w:rFonts w:asciiTheme="minorHAnsi" w:hAnsiTheme="minorHAnsi" w:cs="Arial"/>
          <w:sz w:val="22"/>
          <w:szCs w:val="22"/>
        </w:rPr>
        <w:t xml:space="preserve"> naturalmente</w:t>
      </w:r>
      <w:r w:rsidR="001658DA">
        <w:rPr>
          <w:rFonts w:cs="Arial"/>
        </w:rPr>
        <w:t>,</w:t>
      </w:r>
      <w:r w:rsidR="0059480A" w:rsidRPr="00EC70AC">
        <w:rPr>
          <w:rFonts w:asciiTheme="minorHAnsi" w:hAnsiTheme="minorHAnsi" w:cs="Arial"/>
          <w:sz w:val="22"/>
          <w:szCs w:val="22"/>
        </w:rPr>
        <w:t xml:space="preserve"> a nossa Via Láctea. </w:t>
      </w:r>
    </w:p>
    <w:p w:rsidR="0059480A" w:rsidRPr="00EC70AC" w:rsidRDefault="0059480A" w:rsidP="0059480A">
      <w:pPr>
        <w:shd w:val="clear" w:color="auto" w:fill="FFFFFF"/>
        <w:spacing w:after="300" w:line="300" w:lineRule="atLeast"/>
        <w:rPr>
          <w:rFonts w:cs="Arial"/>
        </w:rPr>
      </w:pPr>
      <w:r w:rsidRPr="00EC70AC">
        <w:rPr>
          <w:rFonts w:cs="Arial"/>
        </w:rPr>
        <w:t>Este mapa vai permitir aos astrofísicos fazer uma viagem no tempo até momentos muito próximos da origem do</w:t>
      </w:r>
      <w:r w:rsidR="001E40D8" w:rsidRPr="00EC70AC">
        <w:rPr>
          <w:rFonts w:cs="Arial"/>
        </w:rPr>
        <w:t xml:space="preserve"> Universo, caracterizado por um</w:t>
      </w:r>
      <w:r w:rsidRPr="00EC70AC">
        <w:rPr>
          <w:rFonts w:cs="Arial"/>
        </w:rPr>
        <w:t xml:space="preserve"> </w:t>
      </w:r>
      <w:proofErr w:type="gramStart"/>
      <w:r w:rsidRPr="00EC70AC">
        <w:rPr>
          <w:rFonts w:cs="Arial"/>
        </w:rPr>
        <w:t>fluído</w:t>
      </w:r>
      <w:proofErr w:type="gramEnd"/>
      <w:r w:rsidRPr="00EC70AC">
        <w:rPr>
          <w:rFonts w:cs="Arial"/>
        </w:rPr>
        <w:t xml:space="preserve"> quente </w:t>
      </w:r>
      <w:r w:rsidR="001E40D8" w:rsidRPr="00EC70AC">
        <w:rPr>
          <w:rFonts w:cs="Arial"/>
        </w:rPr>
        <w:t>e denso constituído por</w:t>
      </w:r>
      <w:r w:rsidRPr="00EC70AC">
        <w:rPr>
          <w:rFonts w:cs="Arial"/>
        </w:rPr>
        <w:t xml:space="preserve"> </w:t>
      </w:r>
      <w:r w:rsidR="001E40D8" w:rsidRPr="00EC70AC">
        <w:rPr>
          <w:rFonts w:cs="Arial"/>
        </w:rPr>
        <w:t>protões, eletrões e fotões a uma temperatura de cerca de 2700</w:t>
      </w:r>
      <w:r w:rsidR="001E40D8" w:rsidRPr="00F65503">
        <w:rPr>
          <w:rFonts w:eastAsia="Times New Roman" w:cs="Times New Roman"/>
          <w:lang w:eastAsia="pt-PT"/>
        </w:rPr>
        <w:t>º</w:t>
      </w:r>
      <w:r w:rsidR="001E40D8" w:rsidRPr="00EC70AC">
        <w:rPr>
          <w:rFonts w:cs="Arial"/>
        </w:rPr>
        <w:t xml:space="preserve">C. Quando os protões e os </w:t>
      </w:r>
      <w:proofErr w:type="spellStart"/>
      <w:r w:rsidR="001E40D8" w:rsidRPr="00EC70AC">
        <w:rPr>
          <w:rFonts w:cs="Arial"/>
        </w:rPr>
        <w:t>electrões</w:t>
      </w:r>
      <w:proofErr w:type="spellEnd"/>
      <w:r w:rsidR="001E40D8" w:rsidRPr="00EC70AC">
        <w:rPr>
          <w:rFonts w:cs="Arial"/>
        </w:rPr>
        <w:t xml:space="preserve"> interagiram para formar átomos de hidrogénio, os fotões puderam “escapar”. É a luz desses primeiros momentos que foi agora melhor cartografada. À medida que o Universo se expandiu, o comprimento de onda dessa luz foi “esticada” até às micro-ondas com uma temperatura de só 2,7 acima do zero absoluto e que hoje remanescem como ricos testemunhos desses “tempos”.  </w:t>
      </w:r>
    </w:p>
    <w:p w:rsidR="007731EF" w:rsidRPr="00EC70AC" w:rsidRDefault="007731EF" w:rsidP="007731EF">
      <w:pPr>
        <w:pStyle w:val="NormalWeb"/>
        <w:spacing w:before="47" w:beforeAutospacing="0" w:after="47" w:afterAutospacing="0" w:line="336" w:lineRule="atLeast"/>
        <w:rPr>
          <w:rFonts w:asciiTheme="minorHAnsi" w:hAnsiTheme="minorHAnsi" w:cs="Arial"/>
          <w:sz w:val="22"/>
          <w:szCs w:val="22"/>
        </w:rPr>
      </w:pPr>
      <w:r w:rsidRPr="00EC70AC">
        <w:rPr>
          <w:rFonts w:asciiTheme="minorHAnsi" w:hAnsiTheme="minorHAnsi" w:cs="Arial"/>
          <w:sz w:val="22"/>
          <w:szCs w:val="22"/>
        </w:rPr>
        <w:t xml:space="preserve">"Ousámos olhar o </w:t>
      </w:r>
      <w:proofErr w:type="spellStart"/>
      <w:r w:rsidRPr="00EC70AC">
        <w:rPr>
          <w:rFonts w:asciiTheme="minorHAnsi" w:hAnsiTheme="minorHAnsi" w:cs="Arial"/>
          <w:sz w:val="22"/>
          <w:szCs w:val="22"/>
        </w:rPr>
        <w:t>Big</w:t>
      </w:r>
      <w:proofErr w:type="spellEnd"/>
      <w:r w:rsidRPr="00EC70A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EC70AC">
        <w:rPr>
          <w:rFonts w:asciiTheme="minorHAnsi" w:hAnsiTheme="minorHAnsi" w:cs="Arial"/>
          <w:sz w:val="22"/>
          <w:szCs w:val="22"/>
        </w:rPr>
        <w:t>Bang</w:t>
      </w:r>
      <w:proofErr w:type="spellEnd"/>
      <w:r w:rsidRPr="00EC70AC">
        <w:rPr>
          <w:rFonts w:asciiTheme="minorHAnsi" w:hAnsiTheme="minorHAnsi" w:cs="Arial"/>
          <w:sz w:val="22"/>
          <w:szCs w:val="22"/>
        </w:rPr>
        <w:t xml:space="preserve"> de muito perto", o que permitiu "uma compreensão da formação do Universo" vinte vezes melhor que antes, felicitou-se o diretor-geral da Agência Espacial Europeia (ESA), Jean-Jacques </w:t>
      </w:r>
      <w:proofErr w:type="spellStart"/>
      <w:r w:rsidRPr="00EC70AC">
        <w:rPr>
          <w:rFonts w:asciiTheme="minorHAnsi" w:hAnsiTheme="minorHAnsi" w:cs="Arial"/>
          <w:sz w:val="22"/>
          <w:szCs w:val="22"/>
        </w:rPr>
        <w:t>Dordain</w:t>
      </w:r>
      <w:proofErr w:type="spellEnd"/>
      <w:r w:rsidRPr="00EC70AC">
        <w:rPr>
          <w:rFonts w:asciiTheme="minorHAnsi" w:hAnsiTheme="minorHAnsi" w:cs="Arial"/>
          <w:sz w:val="22"/>
          <w:szCs w:val="22"/>
        </w:rPr>
        <w:t xml:space="preserve">, apresentando em Paris os primeiros resultados do trabalho do </w:t>
      </w:r>
      <w:proofErr w:type="spellStart"/>
      <w:r w:rsidRPr="00EC70AC">
        <w:rPr>
          <w:rFonts w:asciiTheme="minorHAnsi" w:hAnsiTheme="minorHAnsi" w:cs="Arial"/>
          <w:sz w:val="22"/>
          <w:szCs w:val="22"/>
        </w:rPr>
        <w:t>Planck</w:t>
      </w:r>
      <w:proofErr w:type="spellEnd"/>
      <w:r w:rsidRPr="00EC70AC">
        <w:rPr>
          <w:rFonts w:asciiTheme="minorHAnsi" w:hAnsiTheme="minorHAnsi" w:cs="Arial"/>
          <w:sz w:val="22"/>
          <w:szCs w:val="22"/>
        </w:rPr>
        <w:t>.</w:t>
      </w:r>
    </w:p>
    <w:p w:rsidR="0059480A" w:rsidRPr="00EC70AC" w:rsidRDefault="0059480A" w:rsidP="007731EF">
      <w:pPr>
        <w:pStyle w:val="NormalWeb"/>
        <w:spacing w:before="47" w:beforeAutospacing="0" w:after="47" w:afterAutospacing="0" w:line="336" w:lineRule="atLeast"/>
        <w:rPr>
          <w:rFonts w:asciiTheme="minorHAnsi" w:hAnsiTheme="minorHAnsi" w:cs="Arial"/>
          <w:sz w:val="22"/>
          <w:szCs w:val="22"/>
        </w:rPr>
      </w:pPr>
    </w:p>
    <w:p w:rsidR="00F65503" w:rsidRPr="00EC70AC" w:rsidRDefault="00F65503">
      <w:pPr>
        <w:rPr>
          <w:lang w:val="en-US"/>
        </w:rPr>
      </w:pPr>
    </w:p>
    <w:p w:rsidR="0062614F" w:rsidRPr="00EC70AC" w:rsidRDefault="005360B2">
      <w:r w:rsidRPr="00EC70AC">
        <w:t>António Piedade</w:t>
      </w:r>
    </w:p>
    <w:p w:rsidR="005360B2" w:rsidRPr="00EC70AC" w:rsidRDefault="001E40D8">
      <w:r w:rsidRPr="00EC70AC">
        <w:t>Ciência na Imprensa Regional – Ciência Viva</w:t>
      </w:r>
    </w:p>
    <w:p w:rsidR="00EC70AC" w:rsidRPr="00EC70AC" w:rsidRDefault="00EC70AC">
      <w:pPr>
        <w:rPr>
          <w:lang w:val="en-US"/>
        </w:rPr>
      </w:pPr>
    </w:p>
    <w:p w:rsidR="0062614F" w:rsidRPr="00EC70AC" w:rsidRDefault="0062614F">
      <w:pPr>
        <w:rPr>
          <w:lang w:val="en-US"/>
        </w:rPr>
      </w:pPr>
      <w:proofErr w:type="spellStart"/>
      <w:r w:rsidRPr="00EC70AC">
        <w:rPr>
          <w:lang w:val="en-US"/>
        </w:rPr>
        <w:t>Fonte</w:t>
      </w:r>
      <w:r w:rsidR="00EC70AC" w:rsidRPr="00EC70AC">
        <w:rPr>
          <w:lang w:val="en-US"/>
        </w:rPr>
        <w:t>s</w:t>
      </w:r>
      <w:proofErr w:type="spellEnd"/>
      <w:r w:rsidR="00EC70AC" w:rsidRPr="00EC70AC">
        <w:rPr>
          <w:lang w:val="en-US"/>
        </w:rPr>
        <w:t>:</w:t>
      </w:r>
    </w:p>
    <w:p w:rsidR="00F65503" w:rsidRPr="00EC70AC" w:rsidRDefault="00F65503" w:rsidP="00F65503">
      <w:pPr>
        <w:rPr>
          <w:lang w:val="en-US"/>
        </w:rPr>
      </w:pPr>
      <w:hyperlink r:id="rId4" w:history="1">
        <w:r w:rsidRPr="00EC70AC">
          <w:rPr>
            <w:rStyle w:val="Hyperlink"/>
            <w:color w:val="auto"/>
            <w:lang w:val="en-US"/>
          </w:rPr>
          <w:t>http://www.esa.int/Our_Activities/Space_Science/Planck/Planck_reveals_an_almost_perfect_Universe</w:t>
        </w:r>
      </w:hyperlink>
    </w:p>
    <w:p w:rsidR="00F65503" w:rsidRPr="00EC70AC" w:rsidRDefault="00F65503" w:rsidP="00F65503">
      <w:r w:rsidRPr="00EC70AC">
        <w:t xml:space="preserve">Telescópio </w:t>
      </w:r>
      <w:proofErr w:type="spellStart"/>
      <w:r w:rsidRPr="00EC70AC">
        <w:t>Planck</w:t>
      </w:r>
      <w:proofErr w:type="spellEnd"/>
      <w:r w:rsidRPr="00EC70AC">
        <w:t xml:space="preserve">: </w:t>
      </w:r>
      <w:hyperlink r:id="rId5" w:history="1">
        <w:r w:rsidR="00EC70AC" w:rsidRPr="00EC70AC">
          <w:rPr>
            <w:rStyle w:val="Hyperlink"/>
            <w:color w:val="auto"/>
          </w:rPr>
          <w:t>http://www.esa.int/Our_Activities/Space_Science/Planck/Telescope</w:t>
        </w:r>
      </w:hyperlink>
    </w:p>
    <w:p w:rsidR="00EC70AC" w:rsidRPr="00EC70AC" w:rsidRDefault="00EC70AC" w:rsidP="00F65503"/>
    <w:p w:rsidR="0062614F" w:rsidRPr="00EC70AC" w:rsidRDefault="0062614F"/>
    <w:sectPr w:rsidR="0062614F" w:rsidRPr="00EC70AC" w:rsidSect="007D1B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62614F"/>
    <w:rsid w:val="001658DA"/>
    <w:rsid w:val="001B77E3"/>
    <w:rsid w:val="001E40D8"/>
    <w:rsid w:val="0024012E"/>
    <w:rsid w:val="005360B2"/>
    <w:rsid w:val="00554B4F"/>
    <w:rsid w:val="0059480A"/>
    <w:rsid w:val="0062614F"/>
    <w:rsid w:val="007731EF"/>
    <w:rsid w:val="007D1BED"/>
    <w:rsid w:val="00B5500B"/>
    <w:rsid w:val="00C11DF3"/>
    <w:rsid w:val="00EC70AC"/>
    <w:rsid w:val="00F6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subcaixacontainer">
    <w:name w:val="subcaixacontainer"/>
    <w:basedOn w:val="Normal"/>
    <w:rsid w:val="0062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yperlink">
    <w:name w:val="Hyperlink"/>
    <w:basedOn w:val="DefaultParagraphFont"/>
    <w:uiPriority w:val="99"/>
    <w:unhideWhenUsed/>
    <w:rsid w:val="00F65503"/>
    <w:rPr>
      <w:color w:val="0000FF" w:themeColor="hyperlink"/>
      <w:u w:val="single"/>
    </w:rPr>
  </w:style>
  <w:style w:type="paragraph" w:customStyle="1" w:styleId="artigo-intro">
    <w:name w:val="artigo-intro"/>
    <w:basedOn w:val="Normal"/>
    <w:rsid w:val="0077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0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8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6105">
              <w:marLeft w:val="15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4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sa.int/Our_Activities/Space_Science/Planck/Telescope" TargetMode="External"/><Relationship Id="rId4" Type="http://schemas.openxmlformats.org/officeDocument/2006/relationships/hyperlink" Target="http://www.esa.int/Our_Activities/Space_Science/Planck/Planck_reveals_an_almost_perfect_Univer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14</cp:revision>
  <dcterms:created xsi:type="dcterms:W3CDTF">2013-03-21T19:28:00Z</dcterms:created>
  <dcterms:modified xsi:type="dcterms:W3CDTF">2013-03-21T20:48:00Z</dcterms:modified>
</cp:coreProperties>
</file>