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BB" w:rsidRPr="007175BB" w:rsidRDefault="00251BD7" w:rsidP="000B614C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 Física presente em tudo os que nos rodeia.</w:t>
      </w:r>
    </w:p>
    <w:p w:rsidR="007175BB" w:rsidRDefault="007175BB" w:rsidP="007175BB">
      <w:pPr>
        <w:rPr>
          <w:rFonts w:ascii="Arial" w:hAnsi="Arial"/>
        </w:rPr>
      </w:pPr>
    </w:p>
    <w:p w:rsidR="00F85F0F" w:rsidRDefault="00CD3D08" w:rsidP="007175BB">
      <w:pPr>
        <w:jc w:val="both"/>
        <w:rPr>
          <w:rFonts w:cstheme="minorHAnsi"/>
        </w:rPr>
      </w:pPr>
      <w:r>
        <w:rPr>
          <w:rFonts w:cstheme="minorHAnsi"/>
          <w:i/>
          <w:iCs/>
        </w:rPr>
        <w:t xml:space="preserve">O livro </w:t>
      </w:r>
      <w:r w:rsidR="007175BB" w:rsidRPr="007175BB">
        <w:rPr>
          <w:rFonts w:cstheme="minorHAnsi"/>
          <w:i/>
          <w:iCs/>
        </w:rPr>
        <w:t>“A Ação da Física na Nossa Vida”</w:t>
      </w:r>
      <w:r>
        <w:rPr>
          <w:rFonts w:cstheme="minorHAnsi"/>
          <w:iCs/>
        </w:rPr>
        <w:t>,</w:t>
      </w:r>
      <w:r w:rsidR="007175BB" w:rsidRPr="007175BB">
        <w:rPr>
          <w:rFonts w:cstheme="minorHAnsi"/>
          <w:iCs/>
        </w:rPr>
        <w:t xml:space="preserve"> autoria de Maria Teresa </w:t>
      </w:r>
      <w:proofErr w:type="spellStart"/>
      <w:r w:rsidR="007175BB" w:rsidRPr="007175BB">
        <w:rPr>
          <w:rFonts w:cstheme="minorHAnsi"/>
          <w:iCs/>
        </w:rPr>
        <w:t>Escoval</w:t>
      </w:r>
      <w:proofErr w:type="spellEnd"/>
      <w:r w:rsidR="007175BB" w:rsidRPr="007175BB">
        <w:rPr>
          <w:rFonts w:cstheme="minorHAnsi"/>
          <w:iCs/>
        </w:rPr>
        <w:t xml:space="preserve">, </w:t>
      </w:r>
      <w:r w:rsidR="00B342D0">
        <w:rPr>
          <w:rFonts w:cstheme="minorHAnsi"/>
          <w:iCs/>
        </w:rPr>
        <w:t>e ilustrado por Sara Naves, foi</w:t>
      </w:r>
      <w:r w:rsidR="007175BB" w:rsidRPr="007175BB">
        <w:rPr>
          <w:rFonts w:cstheme="minorHAnsi"/>
          <w:iCs/>
        </w:rPr>
        <w:t xml:space="preserve"> publicado </w:t>
      </w:r>
      <w:r w:rsidR="00B342D0">
        <w:rPr>
          <w:rFonts w:cstheme="minorHAnsi"/>
          <w:iCs/>
        </w:rPr>
        <w:t xml:space="preserve">em Setembro </w:t>
      </w:r>
      <w:r>
        <w:rPr>
          <w:rFonts w:cstheme="minorHAnsi"/>
          <w:iCs/>
        </w:rPr>
        <w:t xml:space="preserve">último </w:t>
      </w:r>
      <w:r w:rsidR="007175BB" w:rsidRPr="007175BB">
        <w:rPr>
          <w:rFonts w:cstheme="minorHAnsi"/>
          <w:iCs/>
        </w:rPr>
        <w:t xml:space="preserve">pela Editorial Presença. Na </w:t>
      </w:r>
      <w:r w:rsidR="006C31AF">
        <w:rPr>
          <w:rFonts w:cstheme="minorHAnsi"/>
          <w:iCs/>
        </w:rPr>
        <w:t>continuação</w:t>
      </w:r>
      <w:r w:rsidR="007175BB" w:rsidRPr="007175BB">
        <w:rPr>
          <w:rFonts w:cstheme="minorHAnsi"/>
          <w:iCs/>
        </w:rPr>
        <w:t xml:space="preserve"> de uma obra similar que a autora dedicou à química (“</w:t>
      </w:r>
      <w:r w:rsidR="007175BB" w:rsidRPr="007175BB">
        <w:rPr>
          <w:rFonts w:cstheme="minorHAnsi"/>
          <w:i/>
          <w:iCs/>
        </w:rPr>
        <w:t xml:space="preserve">A Ação da </w:t>
      </w:r>
      <w:r w:rsidR="00F65831">
        <w:rPr>
          <w:rFonts w:cstheme="minorHAnsi"/>
          <w:i/>
          <w:iCs/>
        </w:rPr>
        <w:t>Química</w:t>
      </w:r>
      <w:r w:rsidR="007175BB" w:rsidRPr="007175BB">
        <w:rPr>
          <w:rFonts w:cstheme="minorHAnsi"/>
          <w:i/>
          <w:iCs/>
        </w:rPr>
        <w:t xml:space="preserve"> na Nossa Vida</w:t>
      </w:r>
      <w:r w:rsidR="007175BB" w:rsidRPr="007175BB">
        <w:rPr>
          <w:rFonts w:cstheme="minorHAnsi"/>
          <w:iCs/>
        </w:rPr>
        <w:t>, publicado pela mesma editora em 2010)</w:t>
      </w:r>
      <w:r w:rsidR="007175BB" w:rsidRPr="007175BB">
        <w:rPr>
          <w:rFonts w:cstheme="minorHAnsi"/>
        </w:rPr>
        <w:t xml:space="preserve"> este volume tem como objetivo demonstrar e expli</w:t>
      </w:r>
      <w:r w:rsidR="00F85F0F">
        <w:rPr>
          <w:rFonts w:cstheme="minorHAnsi"/>
        </w:rPr>
        <w:t>car, de forma acessível a todos</w:t>
      </w:r>
      <w:r w:rsidR="007175BB" w:rsidRPr="007175BB">
        <w:rPr>
          <w:rFonts w:cstheme="minorHAnsi"/>
        </w:rPr>
        <w:t xml:space="preserve">, como a física ocupa um lugar tão preponderante no nosso quotidiano. </w:t>
      </w:r>
    </w:p>
    <w:p w:rsidR="00F65831" w:rsidRDefault="000C5DE4" w:rsidP="007175BB">
      <w:pPr>
        <w:jc w:val="both"/>
        <w:rPr>
          <w:rFonts w:cstheme="minorHAnsi"/>
        </w:rPr>
      </w:pPr>
      <w:r>
        <w:rPr>
          <w:rFonts w:cstheme="minorHAnsi"/>
        </w:rPr>
        <w:t>A</w:t>
      </w:r>
      <w:r w:rsidR="00F85F0F">
        <w:rPr>
          <w:rFonts w:cstheme="minorHAnsi"/>
        </w:rPr>
        <w:t xml:space="preserve"> autora</w:t>
      </w:r>
      <w:r>
        <w:rPr>
          <w:rFonts w:cstheme="minorHAnsi"/>
        </w:rPr>
        <w:t>, que foi professora do ensino secundário, coautora de vários livros de apoio escolar das disciplinas de Física e Química,</w:t>
      </w:r>
      <w:r w:rsidR="00F85F0F">
        <w:rPr>
          <w:rFonts w:cstheme="minorHAnsi"/>
        </w:rPr>
        <w:t xml:space="preserve"> </w:t>
      </w:r>
      <w:r w:rsidR="007175BB" w:rsidRPr="007175BB">
        <w:rPr>
          <w:rFonts w:cstheme="minorHAnsi"/>
        </w:rPr>
        <w:t>apresenta</w:t>
      </w:r>
      <w:r>
        <w:rPr>
          <w:rFonts w:cstheme="minorHAnsi"/>
        </w:rPr>
        <w:t xml:space="preserve"> neste livro</w:t>
      </w:r>
      <w:r w:rsidR="00E51B9B">
        <w:rPr>
          <w:rFonts w:cstheme="minorHAnsi"/>
        </w:rPr>
        <w:t>,</w:t>
      </w:r>
      <w:r w:rsidR="007175BB" w:rsidRPr="007175BB">
        <w:rPr>
          <w:rFonts w:cstheme="minorHAnsi"/>
        </w:rPr>
        <w:t xml:space="preserve"> </w:t>
      </w:r>
      <w:r w:rsidR="00CD3D08">
        <w:rPr>
          <w:rFonts w:cstheme="minorHAnsi"/>
        </w:rPr>
        <w:t xml:space="preserve">com rigor científico </w:t>
      </w:r>
      <w:r w:rsidR="00E51B9B">
        <w:rPr>
          <w:rFonts w:cstheme="minorHAnsi"/>
        </w:rPr>
        <w:t>e clareza, uma vintena de propriedades,</w:t>
      </w:r>
      <w:r w:rsidR="007175BB" w:rsidRPr="007175BB">
        <w:rPr>
          <w:rFonts w:cstheme="minorHAnsi"/>
        </w:rPr>
        <w:t xml:space="preserve"> descobertas da Física que </w:t>
      </w:r>
      <w:r w:rsidR="00F85F0F">
        <w:rPr>
          <w:rFonts w:cstheme="minorHAnsi"/>
        </w:rPr>
        <w:t>são indissociáveis</w:t>
      </w:r>
      <w:r w:rsidR="00F65831">
        <w:rPr>
          <w:rFonts w:cstheme="minorHAnsi"/>
        </w:rPr>
        <w:t xml:space="preserve"> do nosso dia-a-dia </w:t>
      </w:r>
      <w:r w:rsidR="007175BB" w:rsidRPr="007175BB">
        <w:rPr>
          <w:rFonts w:cstheme="minorHAnsi"/>
        </w:rPr>
        <w:t xml:space="preserve">e que utilizamos sem </w:t>
      </w:r>
      <w:r w:rsidR="00F65831">
        <w:rPr>
          <w:rFonts w:cstheme="minorHAnsi"/>
        </w:rPr>
        <w:t xml:space="preserve">que </w:t>
      </w:r>
      <w:r w:rsidR="00F85F0F">
        <w:rPr>
          <w:rFonts w:cstheme="minorHAnsi"/>
        </w:rPr>
        <w:t>d</w:t>
      </w:r>
      <w:r w:rsidR="007175BB" w:rsidRPr="007175BB">
        <w:rPr>
          <w:rFonts w:cstheme="minorHAnsi"/>
        </w:rPr>
        <w:t xml:space="preserve">isso </w:t>
      </w:r>
      <w:r w:rsidR="00F65831">
        <w:rPr>
          <w:rFonts w:cstheme="minorHAnsi"/>
        </w:rPr>
        <w:t>dê-mos conta</w:t>
      </w:r>
      <w:r w:rsidR="007175BB" w:rsidRPr="007175BB">
        <w:rPr>
          <w:rFonts w:cstheme="minorHAnsi"/>
        </w:rPr>
        <w:t>. São exemplos o funcionamento de objetos</w:t>
      </w:r>
      <w:r w:rsidR="00F85F0F">
        <w:rPr>
          <w:rFonts w:cstheme="minorHAnsi"/>
        </w:rPr>
        <w:t xml:space="preserve"> ou instrumentos</w:t>
      </w:r>
      <w:r w:rsidR="007175BB" w:rsidRPr="007175BB">
        <w:rPr>
          <w:rFonts w:cstheme="minorHAnsi"/>
        </w:rPr>
        <w:t xml:space="preserve"> como o rádio, o telefone, o micro-ondas, </w:t>
      </w:r>
      <w:r w:rsidR="00F85F0F">
        <w:rPr>
          <w:rFonts w:cstheme="minorHAnsi"/>
        </w:rPr>
        <w:t xml:space="preserve">o GPS </w:t>
      </w:r>
      <w:r w:rsidR="007175BB" w:rsidRPr="007175BB">
        <w:rPr>
          <w:rFonts w:cstheme="minorHAnsi"/>
        </w:rPr>
        <w:t xml:space="preserve">a televisão ou os raios </w:t>
      </w:r>
      <w:r w:rsidR="007175BB" w:rsidRPr="007175BB">
        <w:rPr>
          <w:rFonts w:cstheme="minorHAnsi"/>
          <w:i/>
          <w:iCs/>
        </w:rPr>
        <w:t>laser</w:t>
      </w:r>
      <w:r w:rsidR="007175BB" w:rsidRPr="007175BB">
        <w:rPr>
          <w:rFonts w:cstheme="minorHAnsi"/>
        </w:rPr>
        <w:t xml:space="preserve">. Mas também se fala neste livro sobre raios X, estrelas e galáxias, força gravítica, </w:t>
      </w:r>
      <w:proofErr w:type="spellStart"/>
      <w:r w:rsidR="007175BB" w:rsidRPr="007175BB">
        <w:rPr>
          <w:rFonts w:cstheme="minorHAnsi"/>
        </w:rPr>
        <w:t>electricidade</w:t>
      </w:r>
      <w:proofErr w:type="spellEnd"/>
      <w:r w:rsidR="007175BB" w:rsidRPr="007175BB">
        <w:rPr>
          <w:rFonts w:cstheme="minorHAnsi"/>
        </w:rPr>
        <w:t xml:space="preserve"> e magnetismo</w:t>
      </w:r>
      <w:r w:rsidR="00F85F0F">
        <w:rPr>
          <w:rFonts w:cstheme="minorHAnsi"/>
        </w:rPr>
        <w:t>, entre outras coisas</w:t>
      </w:r>
      <w:r w:rsidR="007175BB" w:rsidRPr="007175BB">
        <w:rPr>
          <w:rFonts w:cstheme="minorHAnsi"/>
        </w:rPr>
        <w:t xml:space="preserve">. </w:t>
      </w:r>
    </w:p>
    <w:p w:rsidR="00F65831" w:rsidRDefault="00A6679A" w:rsidP="007175BB">
      <w:pPr>
        <w:jc w:val="both"/>
        <w:rPr>
          <w:rFonts w:cstheme="minorHAnsi"/>
        </w:rPr>
      </w:pPr>
      <w:r w:rsidRPr="007175BB">
        <w:rPr>
          <w:rFonts w:cstheme="minorHAnsi"/>
        </w:rPr>
        <w:t>O livro que agora se divulga pretende “estimular a aprendizagem das ciências e o esp</w:t>
      </w:r>
      <w:r>
        <w:rPr>
          <w:rFonts w:cstheme="minorHAnsi"/>
        </w:rPr>
        <w:t xml:space="preserve">írito inquisitivo”. </w:t>
      </w:r>
      <w:r w:rsidR="00F65831">
        <w:rPr>
          <w:rFonts w:cstheme="minorHAnsi"/>
        </w:rPr>
        <w:t xml:space="preserve">Cada </w:t>
      </w:r>
      <w:r w:rsidR="00F85F0F">
        <w:rPr>
          <w:rFonts w:cstheme="minorHAnsi"/>
        </w:rPr>
        <w:t>capítulo do</w:t>
      </w:r>
      <w:r w:rsidR="00F65831">
        <w:rPr>
          <w:rFonts w:cstheme="minorHAnsi"/>
        </w:rPr>
        <w:t xml:space="preserve"> livro começa com um diálogo, mais ou menos breve, que introduz as questões que fazemos sobre o mundo que nos rodeia e a que a Física dá resposta</w:t>
      </w:r>
      <w:r>
        <w:rPr>
          <w:rFonts w:cstheme="minorHAnsi"/>
        </w:rPr>
        <w:t>, numa</w:t>
      </w:r>
      <w:r w:rsidRPr="007175BB">
        <w:rPr>
          <w:rFonts w:cstheme="minorHAnsi"/>
        </w:rPr>
        <w:t xml:space="preserve"> </w:t>
      </w:r>
      <w:r>
        <w:rPr>
          <w:rFonts w:cstheme="minorHAnsi"/>
        </w:rPr>
        <w:t>“</w:t>
      </w:r>
      <w:r w:rsidRPr="007175BB">
        <w:rPr>
          <w:rFonts w:cstheme="minorHAnsi"/>
        </w:rPr>
        <w:t>perspetiva abrangente e apelativa”</w:t>
      </w:r>
      <w:r w:rsidR="00F65831">
        <w:rPr>
          <w:rFonts w:cstheme="minorHAnsi"/>
        </w:rPr>
        <w:t>. A propósito de vários temas</w:t>
      </w:r>
      <w:r>
        <w:rPr>
          <w:rFonts w:cstheme="minorHAnsi"/>
        </w:rPr>
        <w:t>,</w:t>
      </w:r>
      <w:r w:rsidR="00F65831">
        <w:rPr>
          <w:rFonts w:cstheme="minorHAnsi"/>
        </w:rPr>
        <w:t xml:space="preserve"> hoje fundamentais </w:t>
      </w:r>
      <w:r w:rsidR="00E51B9B">
        <w:rPr>
          <w:rFonts w:cstheme="minorHAnsi"/>
        </w:rPr>
        <w:t>d</w:t>
      </w:r>
      <w:r w:rsidR="00F65831">
        <w:rPr>
          <w:rFonts w:cstheme="minorHAnsi"/>
        </w:rPr>
        <w:t xml:space="preserve">o conhecimento Físico, são </w:t>
      </w:r>
      <w:r w:rsidR="00AC5049">
        <w:rPr>
          <w:rFonts w:cstheme="minorHAnsi"/>
        </w:rPr>
        <w:t xml:space="preserve">relevadas diversas situações em que eles se aplicam </w:t>
      </w:r>
      <w:r>
        <w:rPr>
          <w:rFonts w:cstheme="minorHAnsi"/>
        </w:rPr>
        <w:t>na</w:t>
      </w:r>
      <w:r w:rsidR="00AC5049">
        <w:rPr>
          <w:rFonts w:cstheme="minorHAnsi"/>
        </w:rPr>
        <w:t xml:space="preserve"> tecnologia que não dispensamos na sociedade </w:t>
      </w:r>
      <w:proofErr w:type="spellStart"/>
      <w:r w:rsidR="00AC5049">
        <w:rPr>
          <w:rFonts w:cstheme="minorHAnsi"/>
        </w:rPr>
        <w:t>actual</w:t>
      </w:r>
      <w:proofErr w:type="spellEnd"/>
      <w:r w:rsidR="00AC5049">
        <w:rPr>
          <w:rFonts w:cstheme="minorHAnsi"/>
        </w:rPr>
        <w:t xml:space="preserve"> em que vivemos. </w:t>
      </w:r>
      <w:r w:rsidR="00F85F0F">
        <w:rPr>
          <w:rFonts w:cstheme="minorHAnsi"/>
        </w:rPr>
        <w:t>Fazemos muito mais uso de conhecimento Físico do que nos apercebemos.</w:t>
      </w:r>
    </w:p>
    <w:p w:rsidR="007175BB" w:rsidRDefault="007175BB" w:rsidP="007175BB">
      <w:pPr>
        <w:jc w:val="both"/>
        <w:rPr>
          <w:rFonts w:cstheme="minorHAnsi"/>
        </w:rPr>
      </w:pPr>
      <w:r w:rsidRPr="007175BB">
        <w:rPr>
          <w:rFonts w:cstheme="minorHAnsi"/>
        </w:rPr>
        <w:t>Um glossário e uma bibliografia, no final do livro, acrescentam utilidade à imprescindível informação que flui ao longo da sua leitura</w:t>
      </w:r>
      <w:r w:rsidR="009F78E1">
        <w:rPr>
          <w:rFonts w:cstheme="minorHAnsi"/>
        </w:rPr>
        <w:t xml:space="preserve"> e que acrescenta, através da Física, um olhar renovado </w:t>
      </w:r>
      <w:r w:rsidR="00F65831">
        <w:rPr>
          <w:rFonts w:cstheme="minorHAnsi"/>
        </w:rPr>
        <w:t>sobre o</w:t>
      </w:r>
      <w:r w:rsidR="009F78E1">
        <w:rPr>
          <w:rFonts w:cstheme="minorHAnsi"/>
        </w:rPr>
        <w:t xml:space="preserve"> mundo que nos rodeia</w:t>
      </w:r>
      <w:r w:rsidRPr="007175BB">
        <w:rPr>
          <w:rFonts w:cstheme="minorHAnsi"/>
        </w:rPr>
        <w:t xml:space="preserve">. </w:t>
      </w:r>
    </w:p>
    <w:p w:rsidR="00F85F0F" w:rsidRDefault="00F85F0F" w:rsidP="007175BB">
      <w:pPr>
        <w:jc w:val="both"/>
        <w:rPr>
          <w:rFonts w:cstheme="minorHAnsi"/>
        </w:rPr>
      </w:pPr>
    </w:p>
    <w:p w:rsidR="00F85F0F" w:rsidRDefault="00F85F0F" w:rsidP="007175BB">
      <w:pPr>
        <w:jc w:val="both"/>
        <w:rPr>
          <w:rFonts w:cstheme="minorHAnsi"/>
        </w:rPr>
      </w:pPr>
      <w:r>
        <w:rPr>
          <w:rFonts w:cstheme="minorHAnsi"/>
        </w:rPr>
        <w:t>António Piedade</w:t>
      </w:r>
    </w:p>
    <w:p w:rsidR="00F85F0F" w:rsidRDefault="00F85F0F" w:rsidP="007175BB">
      <w:pPr>
        <w:jc w:val="both"/>
        <w:rPr>
          <w:rFonts w:cstheme="minorHAnsi"/>
        </w:rPr>
      </w:pPr>
      <w:r>
        <w:rPr>
          <w:rFonts w:cstheme="minorHAnsi"/>
        </w:rPr>
        <w:t>Ciência na Imprensa Regional – Ciência Viva</w:t>
      </w:r>
    </w:p>
    <w:p w:rsidR="00F85F0F" w:rsidRDefault="00F85F0F" w:rsidP="007175BB">
      <w:pPr>
        <w:jc w:val="both"/>
        <w:rPr>
          <w:rFonts w:cstheme="minorHAnsi"/>
        </w:rPr>
      </w:pPr>
    </w:p>
    <w:p w:rsidR="00F85F0F" w:rsidRDefault="00F85F0F" w:rsidP="007175BB">
      <w:pPr>
        <w:jc w:val="both"/>
        <w:rPr>
          <w:rFonts w:cstheme="minorHAnsi"/>
        </w:rPr>
      </w:pPr>
      <w:r>
        <w:rPr>
          <w:rFonts w:cstheme="minorHAnsi"/>
        </w:rPr>
        <w:t>Ficha bibliográfica</w:t>
      </w:r>
    </w:p>
    <w:p w:rsidR="00F85F0F" w:rsidRPr="00671BE1" w:rsidRDefault="00F85F0F" w:rsidP="00671BE1">
      <w:pPr>
        <w:spacing w:after="0"/>
        <w:jc w:val="both"/>
        <w:rPr>
          <w:rFonts w:cstheme="minorHAnsi"/>
          <w:b/>
          <w:bCs/>
          <w:i/>
        </w:rPr>
      </w:pPr>
      <w:r w:rsidRPr="00671BE1">
        <w:rPr>
          <w:rFonts w:cstheme="minorHAnsi"/>
          <w:b/>
          <w:bCs/>
          <w:i/>
        </w:rPr>
        <w:t xml:space="preserve">Título: </w:t>
      </w:r>
      <w:r w:rsidRPr="00671BE1">
        <w:rPr>
          <w:rFonts w:ascii="Calibri" w:eastAsia="Calibri" w:hAnsi="Calibri" w:cs="Calibri"/>
          <w:b/>
          <w:bCs/>
          <w:i/>
        </w:rPr>
        <w:t>A Ação da Física na Nossa Vida</w:t>
      </w:r>
    </w:p>
    <w:p w:rsidR="00F85F0F" w:rsidRPr="00671BE1" w:rsidRDefault="00F85F0F" w:rsidP="00671BE1">
      <w:pPr>
        <w:spacing w:after="0"/>
        <w:jc w:val="both"/>
        <w:rPr>
          <w:rFonts w:cstheme="minorHAnsi"/>
        </w:rPr>
      </w:pPr>
      <w:r w:rsidRPr="00671BE1">
        <w:rPr>
          <w:rFonts w:cstheme="minorHAnsi"/>
        </w:rPr>
        <w:t xml:space="preserve">Autor: </w:t>
      </w:r>
      <w:r w:rsidRPr="00671BE1">
        <w:rPr>
          <w:rFonts w:ascii="Calibri" w:eastAsia="Calibri" w:hAnsi="Calibri" w:cs="Calibri"/>
        </w:rPr>
        <w:t xml:space="preserve">Maria Teresa </w:t>
      </w:r>
      <w:proofErr w:type="spellStart"/>
      <w:r w:rsidRPr="00671BE1">
        <w:rPr>
          <w:rFonts w:ascii="Calibri" w:eastAsia="Calibri" w:hAnsi="Calibri" w:cs="Calibri"/>
        </w:rPr>
        <w:t>Escoval</w:t>
      </w:r>
      <w:proofErr w:type="spellEnd"/>
    </w:p>
    <w:p w:rsidR="00F85F0F" w:rsidRPr="00671BE1" w:rsidRDefault="00F85F0F" w:rsidP="00671BE1">
      <w:pPr>
        <w:spacing w:after="0"/>
        <w:jc w:val="both"/>
        <w:rPr>
          <w:rFonts w:cstheme="minorHAnsi"/>
        </w:rPr>
      </w:pPr>
      <w:r w:rsidRPr="00671BE1">
        <w:rPr>
          <w:rFonts w:ascii="Calibri" w:eastAsia="Calibri" w:hAnsi="Calibri" w:cs="Calibri"/>
        </w:rPr>
        <w:t>Ilustrações: Sara Naves</w:t>
      </w:r>
    </w:p>
    <w:p w:rsidR="00F85F0F" w:rsidRPr="00671BE1" w:rsidRDefault="00F85F0F" w:rsidP="00671BE1">
      <w:pPr>
        <w:spacing w:after="0"/>
        <w:jc w:val="both"/>
        <w:rPr>
          <w:rFonts w:cstheme="minorHAnsi"/>
        </w:rPr>
      </w:pPr>
      <w:r w:rsidRPr="00671BE1">
        <w:rPr>
          <w:rFonts w:cstheme="minorHAnsi"/>
        </w:rPr>
        <w:t>Editora: Editorial Presença</w:t>
      </w:r>
    </w:p>
    <w:p w:rsidR="00F85F0F" w:rsidRPr="00671BE1" w:rsidRDefault="00F85F0F" w:rsidP="00671BE1">
      <w:pPr>
        <w:spacing w:after="0"/>
        <w:jc w:val="both"/>
        <w:rPr>
          <w:rFonts w:cstheme="minorHAnsi"/>
          <w:b/>
        </w:rPr>
      </w:pPr>
      <w:r w:rsidRPr="00671BE1">
        <w:rPr>
          <w:rFonts w:ascii="Calibri" w:eastAsia="Calibri" w:hAnsi="Calibri" w:cs="Calibri"/>
        </w:rPr>
        <w:t>Coleção: Aventura da Ciência Nº 6</w:t>
      </w:r>
    </w:p>
    <w:p w:rsidR="00F85F0F" w:rsidRPr="00671BE1" w:rsidRDefault="00F85F0F" w:rsidP="00671BE1">
      <w:pPr>
        <w:spacing w:after="0"/>
        <w:jc w:val="both"/>
        <w:rPr>
          <w:rFonts w:cstheme="minorHAnsi"/>
        </w:rPr>
      </w:pPr>
      <w:r w:rsidRPr="00671BE1">
        <w:rPr>
          <w:rFonts w:ascii="Calibri" w:eastAsia="Calibri" w:hAnsi="Calibri" w:cs="Calibri"/>
        </w:rPr>
        <w:t>Páginas: 260</w:t>
      </w:r>
    </w:p>
    <w:p w:rsidR="00F85F0F" w:rsidRPr="00671BE1" w:rsidRDefault="00F85F0F" w:rsidP="00671BE1">
      <w:pPr>
        <w:spacing w:after="0"/>
        <w:jc w:val="both"/>
        <w:rPr>
          <w:rFonts w:cstheme="minorHAnsi"/>
        </w:rPr>
      </w:pPr>
      <w:r w:rsidRPr="00671BE1">
        <w:rPr>
          <w:rFonts w:cstheme="minorHAnsi"/>
        </w:rPr>
        <w:t>1ª Edição: Setembro de 2012</w:t>
      </w:r>
    </w:p>
    <w:p w:rsidR="00F85F0F" w:rsidRPr="00671BE1" w:rsidRDefault="00F85F0F" w:rsidP="00671BE1">
      <w:pPr>
        <w:spacing w:after="0"/>
        <w:jc w:val="both"/>
        <w:rPr>
          <w:rFonts w:cstheme="minorHAnsi"/>
        </w:rPr>
      </w:pPr>
      <w:r w:rsidRPr="00671BE1">
        <w:rPr>
          <w:rFonts w:ascii="Calibri" w:eastAsia="Calibri" w:hAnsi="Calibri" w:cs="Calibri"/>
        </w:rPr>
        <w:t>ISBN: 978-972-23-4737-2</w:t>
      </w:r>
    </w:p>
    <w:p w:rsidR="008E2BB2" w:rsidRPr="007175BB" w:rsidRDefault="000C5DE4" w:rsidP="007175BB">
      <w:pPr>
        <w:rPr>
          <w:rFonts w:cstheme="minorHAnsi"/>
        </w:rPr>
      </w:pPr>
    </w:p>
    <w:sectPr w:rsidR="008E2BB2" w:rsidRPr="007175BB" w:rsidSect="00377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175BB"/>
    <w:rsid w:val="000B614C"/>
    <w:rsid w:val="000C5DE4"/>
    <w:rsid w:val="00121582"/>
    <w:rsid w:val="0024012E"/>
    <w:rsid w:val="00251BD7"/>
    <w:rsid w:val="003774BF"/>
    <w:rsid w:val="005548AF"/>
    <w:rsid w:val="00671BE1"/>
    <w:rsid w:val="006C31AF"/>
    <w:rsid w:val="007175BB"/>
    <w:rsid w:val="009F78E1"/>
    <w:rsid w:val="00A6679A"/>
    <w:rsid w:val="00AC5049"/>
    <w:rsid w:val="00B342D0"/>
    <w:rsid w:val="00C11DF3"/>
    <w:rsid w:val="00CD3D08"/>
    <w:rsid w:val="00E51B9B"/>
    <w:rsid w:val="00F65831"/>
    <w:rsid w:val="00F85F0F"/>
    <w:rsid w:val="00FC6E25"/>
    <w:rsid w:val="00FE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BF"/>
  </w:style>
  <w:style w:type="paragraph" w:styleId="Heading4">
    <w:name w:val="heading 4"/>
    <w:basedOn w:val="Normal"/>
    <w:next w:val="Normal"/>
    <w:link w:val="Heading4Char"/>
    <w:qFormat/>
    <w:rsid w:val="00F85F0F"/>
    <w:pPr>
      <w:keepNext/>
      <w:numPr>
        <w:ilvl w:val="3"/>
        <w:numId w:val="1"/>
      </w:numPr>
      <w:pBdr>
        <w:top w:val="single" w:sz="4" w:space="1" w:color="000000"/>
        <w:left w:val="single" w:sz="4" w:space="9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  <w:outlineLvl w:val="3"/>
    </w:pPr>
    <w:rPr>
      <w:rFonts w:ascii="Century Gothic" w:eastAsia="Times New Roman" w:hAnsi="Century Gothic" w:cs="Times New Roman"/>
      <w:b/>
      <w:kern w:val="1"/>
      <w:sz w:val="32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5F0F"/>
    <w:rPr>
      <w:rFonts w:ascii="Century Gothic" w:eastAsia="Times New Roman" w:hAnsi="Century Gothic" w:cs="Times New Roman"/>
      <w:b/>
      <w:kern w:val="1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360</Words>
  <Characters>1826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17</cp:revision>
  <dcterms:created xsi:type="dcterms:W3CDTF">2012-11-05T18:27:00Z</dcterms:created>
  <dcterms:modified xsi:type="dcterms:W3CDTF">2012-11-06T17:55:00Z</dcterms:modified>
</cp:coreProperties>
</file>