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13" w:rsidRPr="00C04413" w:rsidRDefault="00C04413">
      <w:pPr>
        <w:rPr>
          <w:rStyle w:val="Strong"/>
          <w:rFonts w:cstheme="minorHAnsi"/>
          <w:color w:val="000000"/>
          <w:sz w:val="24"/>
          <w:szCs w:val="24"/>
          <w:shd w:val="clear" w:color="auto" w:fill="FFFFFF"/>
        </w:rPr>
      </w:pPr>
      <w:r w:rsidRPr="00C04413">
        <w:rPr>
          <w:rStyle w:val="Strong"/>
          <w:rFonts w:cstheme="minorHAnsi"/>
          <w:color w:val="000000"/>
          <w:sz w:val="24"/>
          <w:szCs w:val="24"/>
          <w:shd w:val="clear" w:color="auto" w:fill="FFFFFF"/>
        </w:rPr>
        <w:t>“A Mata vai à Escola”.</w:t>
      </w:r>
    </w:p>
    <w:p w:rsidR="00C04413" w:rsidRPr="00C04413" w:rsidRDefault="00C04413">
      <w:pPr>
        <w:rPr>
          <w:rStyle w:val="Strong"/>
          <w:rFonts w:cstheme="minorHAnsi"/>
          <w:color w:val="000000"/>
          <w:shd w:val="clear" w:color="auto" w:fill="FFFFFF"/>
        </w:rPr>
      </w:pPr>
    </w:p>
    <w:p w:rsidR="00C04413" w:rsidRPr="00C04413" w:rsidRDefault="00C04413" w:rsidP="00C04413">
      <w:pPr>
        <w:jc w:val="both"/>
        <w:rPr>
          <w:rFonts w:cstheme="minorHAnsi"/>
          <w:b/>
        </w:rPr>
      </w:pPr>
      <w:r w:rsidRPr="00C04413">
        <w:rPr>
          <w:rFonts w:cstheme="minorHAnsi"/>
          <w:b/>
        </w:rPr>
        <w:t>“A Mata vai à Escola” regressa pela terceira vez às escolas do concelho de Mealhada</w:t>
      </w:r>
    </w:p>
    <w:p w:rsidR="00C04413" w:rsidRPr="00C04413" w:rsidRDefault="00C04413" w:rsidP="00C04413">
      <w:pPr>
        <w:ind w:right="360"/>
        <w:jc w:val="both"/>
        <w:rPr>
          <w:rFonts w:cstheme="minorHAnsi"/>
          <w:b/>
          <w:bCs/>
          <w:color w:val="333333"/>
        </w:rPr>
      </w:pPr>
    </w:p>
    <w:p w:rsidR="00C04413" w:rsidRPr="00C04413" w:rsidRDefault="00C04413" w:rsidP="00C04413">
      <w:pPr>
        <w:pStyle w:val="NormalWeb"/>
        <w:jc w:val="both"/>
        <w:rPr>
          <w:rFonts w:asciiTheme="minorHAnsi" w:eastAsia="Kozuka Gothic Pr6N R" w:hAnsiTheme="minorHAnsi" w:cstheme="minorHAnsi"/>
          <w:sz w:val="22"/>
          <w:szCs w:val="22"/>
        </w:rPr>
      </w:pPr>
      <w:r w:rsidRPr="00C04413">
        <w:rPr>
          <w:rFonts w:asciiTheme="minorHAnsi" w:eastAsia="Kozuka Gothic Pr6N R" w:hAnsiTheme="minorHAnsi" w:cstheme="minorHAnsi"/>
          <w:sz w:val="22"/>
          <w:szCs w:val="22"/>
        </w:rPr>
        <w:t xml:space="preserve">A Fundação Mata do Buçaco vai realizar no próximo dia 7 de novembro, a primeira de várias visitas às escolas do Ensino Básico do Concelho de Mealhada, no âmbito da atividade “A Mata vai à Escola”. </w:t>
      </w:r>
    </w:p>
    <w:p w:rsidR="00C04413" w:rsidRPr="00C04413" w:rsidRDefault="00C04413" w:rsidP="00C04413">
      <w:pPr>
        <w:pStyle w:val="NormalWeb"/>
        <w:jc w:val="both"/>
        <w:rPr>
          <w:rFonts w:asciiTheme="minorHAnsi" w:eastAsia="Kozuka Gothic Pr6N R" w:hAnsiTheme="minorHAnsi" w:cstheme="minorHAnsi"/>
          <w:sz w:val="22"/>
          <w:szCs w:val="22"/>
        </w:rPr>
      </w:pPr>
      <w:proofErr w:type="gramStart"/>
      <w:r w:rsidRPr="00C04413">
        <w:rPr>
          <w:rFonts w:asciiTheme="minorHAnsi" w:eastAsia="Kozuka Gothic Pr6N R" w:hAnsiTheme="minorHAnsi" w:cstheme="minorHAnsi"/>
          <w:sz w:val="22"/>
          <w:szCs w:val="22"/>
        </w:rPr>
        <w:t>A pedido</w:t>
      </w:r>
      <w:proofErr w:type="gramEnd"/>
      <w:r w:rsidRPr="00C04413">
        <w:rPr>
          <w:rFonts w:asciiTheme="minorHAnsi" w:eastAsia="Kozuka Gothic Pr6N R" w:hAnsiTheme="minorHAnsi" w:cstheme="minorHAnsi"/>
          <w:sz w:val="22"/>
          <w:szCs w:val="22"/>
        </w:rPr>
        <w:t xml:space="preserve"> da Câmara Municipal da Mealhada este programa, iniciado no ano letivo de 2010/2011, mantém-se para alunos do 3.º e 4.º ano, nas escolas do ensino básico no Concelho da Mealhada. </w:t>
      </w:r>
    </w:p>
    <w:p w:rsidR="00C04413" w:rsidRPr="00C04413" w:rsidRDefault="00C04413" w:rsidP="00C04413">
      <w:pPr>
        <w:pStyle w:val="NormalWeb"/>
        <w:jc w:val="both"/>
        <w:rPr>
          <w:rFonts w:asciiTheme="minorHAnsi" w:eastAsia="Kozuka Gothic Pr6N R" w:hAnsiTheme="minorHAnsi" w:cstheme="minorHAnsi"/>
          <w:sz w:val="22"/>
          <w:szCs w:val="22"/>
        </w:rPr>
      </w:pPr>
      <w:r w:rsidRPr="00C04413">
        <w:rPr>
          <w:rFonts w:asciiTheme="minorHAnsi" w:eastAsia="Kozuka Gothic Pr6N R" w:hAnsiTheme="minorHAnsi" w:cstheme="minorHAnsi"/>
          <w:sz w:val="22"/>
          <w:szCs w:val="22"/>
        </w:rPr>
        <w:t>Deste modo, técnicos da Fundação Mata do Buçaco irão, no horário das Aulas de Enriquecim</w:t>
      </w:r>
      <w:bookmarkStart w:id="0" w:name="_GoBack"/>
      <w:bookmarkEnd w:id="0"/>
      <w:r w:rsidRPr="00C04413">
        <w:rPr>
          <w:rFonts w:asciiTheme="minorHAnsi" w:eastAsia="Kozuka Gothic Pr6N R" w:hAnsiTheme="minorHAnsi" w:cstheme="minorHAnsi"/>
          <w:sz w:val="22"/>
          <w:szCs w:val="22"/>
        </w:rPr>
        <w:t>ento Curricular (</w:t>
      </w:r>
      <w:proofErr w:type="spellStart"/>
      <w:r w:rsidRPr="00C04413">
        <w:rPr>
          <w:rFonts w:asciiTheme="minorHAnsi" w:eastAsia="Kozuka Gothic Pr6N R" w:hAnsiTheme="minorHAnsi" w:cstheme="minorHAnsi"/>
          <w:sz w:val="22"/>
          <w:szCs w:val="22"/>
        </w:rPr>
        <w:t>AECs</w:t>
      </w:r>
      <w:proofErr w:type="spellEnd"/>
      <w:r w:rsidRPr="00C04413">
        <w:rPr>
          <w:rFonts w:asciiTheme="minorHAnsi" w:eastAsia="Kozuka Gothic Pr6N R" w:hAnsiTheme="minorHAnsi" w:cstheme="minorHAnsi"/>
          <w:sz w:val="22"/>
          <w:szCs w:val="22"/>
        </w:rPr>
        <w:t xml:space="preserve">), abordar e esclarecer questões sobre a Natureza, a Biodiversidade e a Floresta, promovendo a Mata Nacional do Buçaco, uma das florestas mais ricas do país, detendo uma impressionante variedade de flora e fauna. Nestas ações, a história militar e religiosa da Mata estará também em destaque. </w:t>
      </w:r>
    </w:p>
    <w:p w:rsidR="00C04413" w:rsidRPr="00C04413" w:rsidRDefault="00C04413" w:rsidP="00C04413">
      <w:pPr>
        <w:pStyle w:val="NormalWeb"/>
        <w:jc w:val="both"/>
        <w:rPr>
          <w:rFonts w:asciiTheme="minorHAnsi" w:eastAsia="Kozuka Gothic Pr6N R" w:hAnsiTheme="minorHAnsi" w:cstheme="minorHAnsi"/>
          <w:sz w:val="22"/>
          <w:szCs w:val="22"/>
        </w:rPr>
      </w:pPr>
      <w:r w:rsidRPr="00C04413">
        <w:rPr>
          <w:rFonts w:asciiTheme="minorHAnsi" w:eastAsia="Kozuka Gothic Pr6N R" w:hAnsiTheme="minorHAnsi" w:cstheme="minorHAnsi"/>
          <w:sz w:val="22"/>
          <w:szCs w:val="22"/>
        </w:rPr>
        <w:t xml:space="preserve">Será ainda apresentada às crianças a mascote da Mata Nacional do Buçaco, a Salamandra Lusitânica. As ações têm a duração de 45 minutos (em anexo datas de realização). </w:t>
      </w:r>
    </w:p>
    <w:p w:rsidR="00C04413" w:rsidRDefault="00C04413">
      <w:pPr>
        <w:rPr>
          <w:rFonts w:cstheme="minorHAnsi"/>
        </w:rPr>
      </w:pPr>
    </w:p>
    <w:p w:rsidR="00C04413" w:rsidRPr="00C04413" w:rsidRDefault="00C04413" w:rsidP="00C04413">
      <w:pPr>
        <w:ind w:right="360"/>
        <w:jc w:val="both"/>
        <w:rPr>
          <w:rFonts w:ascii="Franklin Gothic Book" w:hAnsi="Franklin Gothic Book"/>
        </w:rPr>
      </w:pPr>
      <w:r w:rsidRPr="00C04413">
        <w:rPr>
          <w:rFonts w:ascii="Franklin Gothic Book" w:hAnsi="Franklin Gothic Book"/>
        </w:rPr>
        <w:t xml:space="preserve">Ação de Sensibilização promovida pela Fundação Mata do Buçaco </w:t>
      </w:r>
    </w:p>
    <w:p w:rsidR="00C04413" w:rsidRDefault="00C04413">
      <w:pPr>
        <w:rPr>
          <w:rFonts w:cstheme="minorHAnsi"/>
        </w:rPr>
      </w:pPr>
    </w:p>
    <w:p w:rsidR="00C04413" w:rsidRPr="00C04413" w:rsidRDefault="00C04413">
      <w:pPr>
        <w:rPr>
          <w:rFonts w:cstheme="minorHAnsi"/>
        </w:rPr>
      </w:pPr>
      <w:r>
        <w:rPr>
          <w:rFonts w:cstheme="minorHAnsi"/>
        </w:rPr>
        <w:t>Ciência na Imprensa Regional – Ciência Viva</w:t>
      </w:r>
    </w:p>
    <w:sectPr w:rsidR="00C04413" w:rsidRPr="00C04413" w:rsidSect="004359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uka Gothic Pr6N R">
    <w:altName w:val="MS Gothic"/>
    <w:panose1 w:val="00000000000000000000"/>
    <w:charset w:val="80"/>
    <w:family w:val="swiss"/>
    <w:notTrueType/>
    <w:pitch w:val="variable"/>
    <w:sig w:usb0="00000000" w:usb1="2AC71C11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C04413"/>
    <w:rsid w:val="0024012E"/>
    <w:rsid w:val="004359A4"/>
    <w:rsid w:val="00C04413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4413"/>
    <w:rPr>
      <w:b/>
      <w:bCs/>
    </w:rPr>
  </w:style>
  <w:style w:type="paragraph" w:styleId="NormalWeb">
    <w:name w:val="Normal (Web)"/>
    <w:basedOn w:val="Normal"/>
    <w:uiPriority w:val="99"/>
    <w:unhideWhenUsed/>
    <w:rsid w:val="00C0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2012-10-22T15:56:00Z</dcterms:created>
  <dcterms:modified xsi:type="dcterms:W3CDTF">2012-10-22T15:58:00Z</dcterms:modified>
</cp:coreProperties>
</file>