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3D1DE" w14:textId="6DD6D373" w:rsidR="00F77B4D" w:rsidRPr="00111AE1" w:rsidRDefault="002B33DF" w:rsidP="0013518C">
      <w:pPr>
        <w:ind w:hanging="11"/>
        <w:jc w:val="both"/>
        <w:rPr>
          <w:rFonts w:asciiTheme="minorHAnsi" w:hAnsiTheme="minorHAnsi" w:cstheme="minorHAnsi"/>
          <w:sz w:val="24"/>
          <w:szCs w:val="28"/>
          <w:lang w:val="pt-BR"/>
        </w:rPr>
      </w:pPr>
      <w:r w:rsidRPr="00111AE1">
        <w:rPr>
          <w:rFonts w:asciiTheme="minorHAnsi" w:hAnsiTheme="minorHAnsi" w:cstheme="minorHAnsi"/>
          <w:b/>
          <w:sz w:val="24"/>
          <w:szCs w:val="28"/>
          <w:lang w:val="pt-BR"/>
        </w:rPr>
        <w:t>«A investigação ainda é vista como algo sem um objectivo concreto aplicável»</w:t>
      </w:r>
    </w:p>
    <w:p w14:paraId="20B7166E" w14:textId="77777777" w:rsidR="00F77B4D" w:rsidRPr="00111AE1" w:rsidRDefault="00F77B4D" w:rsidP="0013518C">
      <w:pPr>
        <w:ind w:hanging="11"/>
        <w:jc w:val="both"/>
        <w:rPr>
          <w:rFonts w:asciiTheme="minorHAnsi" w:hAnsiTheme="minorHAnsi" w:cstheme="minorHAnsi"/>
          <w:sz w:val="24"/>
          <w:szCs w:val="28"/>
          <w:lang w:val="pt-BR"/>
        </w:rPr>
      </w:pPr>
    </w:p>
    <w:p w14:paraId="2AE43934" w14:textId="657AE1A1" w:rsidR="009E34FE" w:rsidRPr="000161B0" w:rsidRDefault="00F77B4D" w:rsidP="0013518C">
      <w:pPr>
        <w:ind w:hanging="11"/>
        <w:jc w:val="both"/>
        <w:rPr>
          <w:rFonts w:asciiTheme="minorHAnsi" w:hAnsiTheme="minorHAnsi" w:cstheme="minorHAnsi"/>
          <w:b/>
          <w:szCs w:val="24"/>
          <w:lang w:val="pt-BR"/>
        </w:rPr>
      </w:pPr>
      <w:r w:rsidRPr="000161B0">
        <w:rPr>
          <w:rFonts w:asciiTheme="minorHAnsi" w:hAnsiTheme="minorHAnsi" w:cstheme="minorHAnsi"/>
          <w:b/>
          <w:szCs w:val="24"/>
          <w:lang w:val="pt-BR"/>
        </w:rPr>
        <w:t>Entrevista a</w:t>
      </w:r>
      <w:r w:rsidR="00323858">
        <w:rPr>
          <w:rFonts w:asciiTheme="minorHAnsi" w:hAnsiTheme="minorHAnsi" w:cstheme="minorHAnsi"/>
          <w:b/>
          <w:szCs w:val="24"/>
          <w:lang w:val="pt-BR"/>
        </w:rPr>
        <w:t xml:space="preserve"> </w:t>
      </w:r>
      <w:r w:rsidR="00655AC0">
        <w:rPr>
          <w:rFonts w:asciiTheme="minorHAnsi" w:hAnsiTheme="minorHAnsi" w:cstheme="minorHAnsi"/>
          <w:b/>
          <w:szCs w:val="24"/>
          <w:lang w:val="pt-BR"/>
        </w:rPr>
        <w:t>Ricardo Barranco</w:t>
      </w:r>
      <w:r w:rsidR="00323858">
        <w:rPr>
          <w:rFonts w:asciiTheme="minorHAnsi" w:hAnsiTheme="minorHAnsi" w:cstheme="minorHAnsi"/>
          <w:b/>
          <w:szCs w:val="24"/>
          <w:lang w:val="pt-BR"/>
        </w:rPr>
        <w:t>,</w:t>
      </w:r>
      <w:r w:rsidR="000C7292">
        <w:rPr>
          <w:rFonts w:asciiTheme="minorHAnsi" w:hAnsiTheme="minorHAnsi" w:cstheme="minorHAnsi"/>
          <w:b/>
          <w:szCs w:val="24"/>
          <w:lang w:val="pt-BR"/>
        </w:rPr>
        <w:t xml:space="preserve"> </w:t>
      </w:r>
      <w:r w:rsidR="00841779">
        <w:rPr>
          <w:rFonts w:asciiTheme="minorHAnsi" w:hAnsiTheme="minorHAnsi" w:cstheme="minorHAnsi"/>
          <w:b/>
          <w:szCs w:val="24"/>
          <w:lang w:val="pt-BR"/>
        </w:rPr>
        <w:t xml:space="preserve">engenheiro do ambiente </w:t>
      </w:r>
      <w:r w:rsidR="000C37DD">
        <w:rPr>
          <w:rFonts w:asciiTheme="minorHAnsi" w:hAnsiTheme="minorHAnsi" w:cstheme="minorHAnsi"/>
          <w:b/>
          <w:szCs w:val="24"/>
          <w:lang w:val="pt-BR"/>
        </w:rPr>
        <w:t xml:space="preserve">e analista de dados, </w:t>
      </w:r>
      <w:r w:rsidR="000C7292">
        <w:rPr>
          <w:rFonts w:asciiTheme="minorHAnsi" w:hAnsiTheme="minorHAnsi" w:cstheme="minorHAnsi"/>
          <w:b/>
          <w:szCs w:val="24"/>
          <w:lang w:val="pt-BR"/>
        </w:rPr>
        <w:t xml:space="preserve">investigador do </w:t>
      </w:r>
      <w:r w:rsidR="000C7292" w:rsidRPr="000C7292">
        <w:rPr>
          <w:rFonts w:asciiTheme="minorHAnsi" w:hAnsiTheme="minorHAnsi" w:cstheme="minorHAnsi"/>
          <w:b/>
          <w:szCs w:val="24"/>
          <w:lang w:val="pt-BR"/>
        </w:rPr>
        <w:t>Joint Research Centre</w:t>
      </w:r>
      <w:r w:rsidR="000C7292">
        <w:rPr>
          <w:rFonts w:asciiTheme="minorHAnsi" w:hAnsiTheme="minorHAnsi" w:cstheme="minorHAnsi"/>
          <w:b/>
          <w:szCs w:val="24"/>
          <w:lang w:val="pt-BR"/>
        </w:rPr>
        <w:t xml:space="preserve"> da </w:t>
      </w:r>
      <w:r w:rsidR="00983DF2">
        <w:rPr>
          <w:rFonts w:asciiTheme="minorHAnsi" w:hAnsiTheme="minorHAnsi" w:cstheme="minorHAnsi"/>
          <w:b/>
          <w:szCs w:val="24"/>
          <w:lang w:val="pt-BR"/>
        </w:rPr>
        <w:t>Comissão Europeia</w:t>
      </w:r>
      <w:r w:rsidR="009E34FE" w:rsidRPr="000161B0">
        <w:rPr>
          <w:rFonts w:asciiTheme="minorHAnsi" w:hAnsiTheme="minorHAnsi" w:cstheme="minorHAnsi"/>
          <w:b/>
          <w:szCs w:val="24"/>
          <w:lang w:val="pt-BR"/>
        </w:rPr>
        <w:t>.</w:t>
      </w:r>
    </w:p>
    <w:p w14:paraId="10733F0F" w14:textId="51638C93" w:rsidR="00F77B4D" w:rsidRPr="000161B0" w:rsidRDefault="006078B4" w:rsidP="0013518C">
      <w:pPr>
        <w:tabs>
          <w:tab w:val="left" w:pos="708"/>
          <w:tab w:val="left" w:pos="1416"/>
          <w:tab w:val="center" w:pos="4252"/>
        </w:tabs>
        <w:ind w:hanging="11"/>
        <w:jc w:val="both"/>
        <w:rPr>
          <w:rFonts w:asciiTheme="minorHAnsi" w:hAnsiTheme="minorHAnsi" w:cstheme="minorHAnsi"/>
          <w:szCs w:val="24"/>
          <w:lang w:val="pt-BR"/>
        </w:rPr>
      </w:pPr>
      <w:r w:rsidRPr="000161B0">
        <w:rPr>
          <w:rFonts w:asciiTheme="minorHAnsi" w:hAnsiTheme="minorHAnsi" w:cstheme="minorHAnsi"/>
          <w:szCs w:val="24"/>
          <w:lang w:val="pt-BR"/>
        </w:rPr>
        <w:tab/>
      </w:r>
    </w:p>
    <w:p w14:paraId="5CCF4E00" w14:textId="77777777" w:rsidR="00F77B4D" w:rsidRPr="000161B0" w:rsidRDefault="00F77B4D" w:rsidP="0013518C">
      <w:pPr>
        <w:ind w:hanging="11"/>
        <w:jc w:val="both"/>
        <w:rPr>
          <w:rFonts w:asciiTheme="minorHAnsi" w:hAnsiTheme="minorHAnsi" w:cstheme="minorHAnsi"/>
          <w:szCs w:val="24"/>
          <w:lang w:val="pt-BR"/>
        </w:rPr>
      </w:pPr>
      <w:r w:rsidRPr="000161B0">
        <w:rPr>
          <w:rFonts w:asciiTheme="minorHAnsi" w:hAnsiTheme="minorHAnsi" w:cstheme="minorHAnsi"/>
          <w:szCs w:val="24"/>
          <w:lang w:val="pt-BR"/>
        </w:rPr>
        <w:t>Entrevista:</w:t>
      </w:r>
    </w:p>
    <w:p w14:paraId="17F05070" w14:textId="77777777" w:rsidR="00F77B4D" w:rsidRPr="000161B0" w:rsidRDefault="00F77B4D" w:rsidP="00F77B4D">
      <w:pPr>
        <w:ind w:left="720" w:hanging="720"/>
        <w:jc w:val="both"/>
        <w:rPr>
          <w:rFonts w:asciiTheme="minorHAnsi" w:hAnsiTheme="minorHAnsi" w:cstheme="minorHAnsi"/>
          <w:szCs w:val="24"/>
          <w:lang w:val="pt-BR"/>
        </w:rPr>
      </w:pPr>
    </w:p>
    <w:p w14:paraId="794A8484" w14:textId="77777777" w:rsidR="00F77B4D" w:rsidRPr="000161B0" w:rsidRDefault="00F77B4D" w:rsidP="00F77B4D">
      <w:pPr>
        <w:jc w:val="both"/>
        <w:rPr>
          <w:rFonts w:asciiTheme="minorHAnsi" w:hAnsiTheme="minorHAnsi" w:cstheme="minorHAnsi"/>
          <w:b/>
          <w:szCs w:val="24"/>
          <w:lang w:val="pt-BR" w:eastAsia="zh-TW"/>
        </w:rPr>
      </w:pPr>
      <w:r w:rsidRPr="000161B0">
        <w:rPr>
          <w:rFonts w:asciiTheme="minorHAnsi" w:hAnsiTheme="minorHAnsi" w:cstheme="minorHAnsi"/>
          <w:b/>
          <w:szCs w:val="24"/>
          <w:lang w:val="pt-BR"/>
        </w:rPr>
        <w:t>Pode descrever de forma sucinta (para nós, leigos) o que faz profissionalmente?</w:t>
      </w:r>
    </w:p>
    <w:p w14:paraId="3ACAC61F" w14:textId="77777777" w:rsidR="00F77B4D" w:rsidRPr="000161B0" w:rsidRDefault="00F77B4D" w:rsidP="00F77B4D">
      <w:pPr>
        <w:jc w:val="both"/>
        <w:rPr>
          <w:rFonts w:asciiTheme="minorHAnsi" w:hAnsiTheme="minorHAnsi" w:cstheme="minorHAnsi"/>
          <w:szCs w:val="24"/>
          <w:lang w:val="pt-BR"/>
        </w:rPr>
      </w:pPr>
    </w:p>
    <w:p w14:paraId="61EFFD52" w14:textId="3E9A0CF8" w:rsidR="00BD0BE4" w:rsidRDefault="00BD0BE4" w:rsidP="00BD0BE4">
      <w:pPr>
        <w:jc w:val="both"/>
        <w:rPr>
          <w:rFonts w:asciiTheme="minorHAnsi" w:hAnsiTheme="minorHAnsi" w:cstheme="minorHAnsi"/>
          <w:szCs w:val="24"/>
        </w:rPr>
      </w:pPr>
      <w:r w:rsidRPr="00BD0BE4">
        <w:rPr>
          <w:rFonts w:asciiTheme="minorHAnsi" w:hAnsiTheme="minorHAnsi" w:cstheme="minorHAnsi"/>
          <w:szCs w:val="24"/>
        </w:rPr>
        <w:t>Sou licenciado em Engenharia do Ambiente pela Universidade do Algarve. Durante esse período, e ao abrigo do programa Erasmus, tive a oportunidade de enveredar pelos Sistemas de Informação Geográfica (SIG). São sistemas que permitem o uso de informações cartográficas digitais (mapas, cartas topográficas e plantas) e dados a que se possam associar coordenadas. Nos últimos 7 anos trabalho no Centro Comum de Investigação, localizado em Ispra no norte de Itália</w:t>
      </w:r>
      <w:r>
        <w:rPr>
          <w:rFonts w:asciiTheme="minorHAnsi" w:hAnsiTheme="minorHAnsi" w:cstheme="minorHAnsi"/>
          <w:szCs w:val="24"/>
        </w:rPr>
        <w:t>,</w:t>
      </w:r>
      <w:r w:rsidRPr="00BD0BE4">
        <w:rPr>
          <w:rFonts w:asciiTheme="minorHAnsi" w:hAnsiTheme="minorHAnsi" w:cstheme="minorHAnsi"/>
          <w:szCs w:val="24"/>
        </w:rPr>
        <w:t xml:space="preserve"> e cuja função é dar apoio científico à tomada de decisões políticas e legislativas do resto da Comissão Europeia</w:t>
      </w:r>
      <w:r w:rsidR="000A2F8C">
        <w:rPr>
          <w:rFonts w:asciiTheme="minorHAnsi" w:hAnsiTheme="minorHAnsi" w:cstheme="minorHAnsi"/>
          <w:szCs w:val="24"/>
        </w:rPr>
        <w:t>.</w:t>
      </w:r>
      <w:r w:rsidRPr="00BD0BE4">
        <w:rPr>
          <w:rFonts w:asciiTheme="minorHAnsi" w:hAnsiTheme="minorHAnsi" w:cstheme="minorHAnsi"/>
          <w:szCs w:val="24"/>
        </w:rPr>
        <w:t xml:space="preserve"> Faço parte de uma equipa multidisciplinar que estuda o território europeu. Tentamos perceber como estão a mudar as zonas urbanas, se a desenvolverem-se de um modo mais compacto ou disperso, quais as alterações sofridas pelas regiões rurais e agrícolas, como varia a população em cada região</w:t>
      </w:r>
      <w:r w:rsidR="00AE7B37">
        <w:rPr>
          <w:rFonts w:asciiTheme="minorHAnsi" w:hAnsiTheme="minorHAnsi" w:cstheme="minorHAnsi"/>
          <w:szCs w:val="24"/>
        </w:rPr>
        <w:t xml:space="preserve"> e </w:t>
      </w:r>
      <w:r w:rsidRPr="00BD0BE4">
        <w:rPr>
          <w:rFonts w:asciiTheme="minorHAnsi" w:hAnsiTheme="minorHAnsi" w:cstheme="minorHAnsi"/>
          <w:szCs w:val="24"/>
        </w:rPr>
        <w:t>o acesso a transportes públicos, entre tantas outras temáticas territoriais.</w:t>
      </w:r>
    </w:p>
    <w:p w14:paraId="1EB6D853" w14:textId="6EA21947" w:rsidR="00C57E79" w:rsidRDefault="00BD0BE4" w:rsidP="00BD0BE4">
      <w:pPr>
        <w:jc w:val="both"/>
        <w:rPr>
          <w:rFonts w:asciiTheme="minorHAnsi" w:hAnsiTheme="minorHAnsi" w:cstheme="minorHAnsi"/>
          <w:szCs w:val="24"/>
        </w:rPr>
      </w:pPr>
      <w:r w:rsidRPr="00BD0BE4">
        <w:rPr>
          <w:rFonts w:asciiTheme="minorHAnsi" w:hAnsiTheme="minorHAnsi" w:cstheme="minorHAnsi"/>
          <w:szCs w:val="24"/>
        </w:rPr>
        <w:t xml:space="preserve">Inicialmente </w:t>
      </w:r>
      <w:r w:rsidRPr="00B67EB1">
        <w:rPr>
          <w:rFonts w:asciiTheme="minorHAnsi" w:hAnsiTheme="minorHAnsi" w:cstheme="minorHAnsi"/>
          <w:szCs w:val="24"/>
        </w:rPr>
        <w:t>fui contratado como especialista SIG mas actualmente conjugo essa função com a de cientista de dados e responsável pela recolha dos mesmos de fontes “não-convencionais”, como são o caso da internet e plataformas online. Muita da nova informação geográfica é aí gerada pelos utilizadores destas mesmas plataformas</w:t>
      </w:r>
      <w:r w:rsidRPr="00BD0BE4">
        <w:rPr>
          <w:rFonts w:asciiTheme="minorHAnsi" w:hAnsiTheme="minorHAnsi" w:cstheme="minorHAnsi"/>
          <w:szCs w:val="24"/>
        </w:rPr>
        <w:t>. Basta pensar no caso do Booking.com, TripAdvisor ou AirBnB. A estes dados aplico modelos estatísticos e de inteligência artificial para tentar descobrir padrões geográficos, medir diferenças entre as várias regiões europeias, revelar novas tendências e saber que factores</w:t>
      </w:r>
      <w:r w:rsidR="00AE7B37">
        <w:rPr>
          <w:rFonts w:asciiTheme="minorHAnsi" w:hAnsiTheme="minorHAnsi" w:cstheme="minorHAnsi"/>
          <w:szCs w:val="24"/>
        </w:rPr>
        <w:t xml:space="preserve"> </w:t>
      </w:r>
      <w:r w:rsidRPr="00BD0BE4">
        <w:rPr>
          <w:rFonts w:asciiTheme="minorHAnsi" w:hAnsiTheme="minorHAnsi" w:cstheme="minorHAnsi"/>
          <w:szCs w:val="24"/>
        </w:rPr>
        <w:t>influenciam de modo positivo ou negativo um fenómeno.</w:t>
      </w:r>
    </w:p>
    <w:p w14:paraId="2191DA40" w14:textId="77777777" w:rsidR="003671A7" w:rsidRPr="000161B0" w:rsidRDefault="003671A7" w:rsidP="004E258B">
      <w:pPr>
        <w:jc w:val="both"/>
        <w:rPr>
          <w:rFonts w:asciiTheme="minorHAnsi" w:hAnsiTheme="minorHAnsi" w:cstheme="minorHAnsi"/>
          <w:szCs w:val="24"/>
        </w:rPr>
      </w:pPr>
    </w:p>
    <w:p w14:paraId="0ABFD35A" w14:textId="521C1F29" w:rsidR="00F77B4D" w:rsidRPr="000161B0" w:rsidRDefault="00F77B4D" w:rsidP="00F77B4D">
      <w:pPr>
        <w:jc w:val="both"/>
        <w:rPr>
          <w:rFonts w:asciiTheme="minorHAnsi" w:hAnsiTheme="minorHAnsi" w:cstheme="minorHAnsi"/>
          <w:b/>
          <w:szCs w:val="24"/>
          <w:lang w:val="pt-BR"/>
        </w:rPr>
      </w:pPr>
      <w:r w:rsidRPr="000161B0">
        <w:rPr>
          <w:rFonts w:asciiTheme="minorHAnsi" w:hAnsiTheme="minorHAnsi" w:cstheme="minorHAnsi"/>
          <w:b/>
          <w:szCs w:val="24"/>
          <w:lang w:val="pt-BR"/>
        </w:rPr>
        <w:t>Agora pedimos-lhe que tente contagiar-nos: o que há de particularmente entusiasmante na sua área de trabalho?</w:t>
      </w:r>
    </w:p>
    <w:p w14:paraId="7C1BE76D" w14:textId="77777777" w:rsidR="00F77B4D" w:rsidRPr="000161B0" w:rsidRDefault="00F77B4D" w:rsidP="00F77B4D">
      <w:pPr>
        <w:jc w:val="both"/>
        <w:rPr>
          <w:rFonts w:asciiTheme="minorHAnsi" w:hAnsiTheme="minorHAnsi" w:cstheme="minorHAnsi"/>
          <w:szCs w:val="24"/>
          <w:lang w:val="pt-BR"/>
        </w:rPr>
      </w:pPr>
    </w:p>
    <w:p w14:paraId="0B46D4A5" w14:textId="48EBF436" w:rsidR="0027036C" w:rsidRDefault="0027036C" w:rsidP="0027036C">
      <w:pPr>
        <w:jc w:val="both"/>
        <w:rPr>
          <w:rFonts w:asciiTheme="minorHAnsi" w:hAnsiTheme="minorHAnsi" w:cstheme="minorHAnsi"/>
          <w:szCs w:val="24"/>
        </w:rPr>
      </w:pPr>
      <w:r w:rsidRPr="0027036C">
        <w:rPr>
          <w:rFonts w:asciiTheme="minorHAnsi" w:hAnsiTheme="minorHAnsi" w:cstheme="minorHAnsi"/>
          <w:szCs w:val="24"/>
        </w:rPr>
        <w:t xml:space="preserve">Trabalho num centro de investigação com mais de 2000 pessoas de todo o mundo. Investigadores das mais diversas áreas, desde nanotecnologia, qualidade do ar, segurança alimentar, cibersegurança, energias renováveis, nuclear, etc. É um ambiente estimulante intelectual e socialmente. Como cientista de dados, trabalhar com uma quantidade imensa e variada de informação é muito aliciante. </w:t>
      </w:r>
      <w:r>
        <w:rPr>
          <w:rFonts w:asciiTheme="minorHAnsi" w:hAnsiTheme="minorHAnsi" w:cstheme="minorHAnsi"/>
          <w:szCs w:val="24"/>
        </w:rPr>
        <w:t>É desafiante p</w:t>
      </w:r>
      <w:r w:rsidRPr="0027036C">
        <w:rPr>
          <w:rFonts w:asciiTheme="minorHAnsi" w:hAnsiTheme="minorHAnsi" w:cstheme="minorHAnsi"/>
          <w:szCs w:val="24"/>
        </w:rPr>
        <w:t xml:space="preserve">oder fazer análises que vão desde uma pequena escala, como </w:t>
      </w:r>
      <w:r>
        <w:rPr>
          <w:rFonts w:asciiTheme="minorHAnsi" w:hAnsiTheme="minorHAnsi" w:cstheme="minorHAnsi"/>
          <w:szCs w:val="24"/>
        </w:rPr>
        <w:t xml:space="preserve">é </w:t>
      </w:r>
      <w:r w:rsidRPr="0027036C">
        <w:rPr>
          <w:rFonts w:asciiTheme="minorHAnsi" w:hAnsiTheme="minorHAnsi" w:cstheme="minorHAnsi"/>
          <w:szCs w:val="24"/>
        </w:rPr>
        <w:t xml:space="preserve">caso </w:t>
      </w:r>
      <w:r>
        <w:rPr>
          <w:rFonts w:asciiTheme="minorHAnsi" w:hAnsiTheme="minorHAnsi" w:cstheme="minorHAnsi"/>
          <w:szCs w:val="24"/>
        </w:rPr>
        <w:t>d</w:t>
      </w:r>
      <w:r w:rsidRPr="0027036C">
        <w:rPr>
          <w:rFonts w:asciiTheme="minorHAnsi" w:hAnsiTheme="minorHAnsi" w:cstheme="minorHAnsi"/>
          <w:szCs w:val="24"/>
        </w:rPr>
        <w:t>o estudo de uma cidade, até uma escala continental. Actualmente</w:t>
      </w:r>
      <w:r w:rsidR="00630A63">
        <w:rPr>
          <w:rFonts w:asciiTheme="minorHAnsi" w:hAnsiTheme="minorHAnsi" w:cstheme="minorHAnsi"/>
          <w:szCs w:val="24"/>
        </w:rPr>
        <w:t>,</w:t>
      </w:r>
      <w:r w:rsidRPr="0027036C">
        <w:rPr>
          <w:rFonts w:asciiTheme="minorHAnsi" w:hAnsiTheme="minorHAnsi" w:cstheme="minorHAnsi"/>
          <w:szCs w:val="24"/>
        </w:rPr>
        <w:t xml:space="preserve"> </w:t>
      </w:r>
      <w:r w:rsidRPr="00630A63">
        <w:rPr>
          <w:rFonts w:asciiTheme="minorHAnsi" w:hAnsiTheme="minorHAnsi" w:cstheme="minorHAnsi"/>
          <w:szCs w:val="24"/>
        </w:rPr>
        <w:t>estou principalmente envolvido em dois projectos. Um</w:t>
      </w:r>
      <w:r w:rsidR="00630A63" w:rsidRPr="00630A63">
        <w:rPr>
          <w:rFonts w:asciiTheme="minorHAnsi" w:hAnsiTheme="minorHAnsi" w:cstheme="minorHAnsi"/>
          <w:szCs w:val="24"/>
        </w:rPr>
        <w:t>,</w:t>
      </w:r>
      <w:r w:rsidRPr="00630A63">
        <w:rPr>
          <w:rFonts w:asciiTheme="minorHAnsi" w:hAnsiTheme="minorHAnsi" w:cstheme="minorHAnsi"/>
          <w:szCs w:val="24"/>
        </w:rPr>
        <w:t xml:space="preserve"> onde investigamos os factores que influenciam o aumento do preço das habitações; e outro relacionado com os padrões regionais e temporais do turismo. São ambos temas atuais e comuns a muitas cidades europeias</w:t>
      </w:r>
      <w:r w:rsidRPr="0027036C">
        <w:rPr>
          <w:rFonts w:asciiTheme="minorHAnsi" w:hAnsiTheme="minorHAnsi" w:cstheme="minorHAnsi"/>
          <w:szCs w:val="24"/>
        </w:rPr>
        <w:t>.</w:t>
      </w:r>
    </w:p>
    <w:p w14:paraId="7A9E5858" w14:textId="30EE71C6" w:rsidR="0048529C" w:rsidRDefault="0027036C" w:rsidP="0027036C">
      <w:pPr>
        <w:jc w:val="both"/>
        <w:rPr>
          <w:rFonts w:asciiTheme="minorHAnsi" w:hAnsiTheme="minorHAnsi" w:cstheme="minorHAnsi"/>
          <w:szCs w:val="24"/>
        </w:rPr>
      </w:pPr>
      <w:r w:rsidRPr="0027036C">
        <w:rPr>
          <w:rFonts w:asciiTheme="minorHAnsi" w:hAnsiTheme="minorHAnsi" w:cstheme="minorHAnsi"/>
          <w:szCs w:val="24"/>
        </w:rPr>
        <w:t>Para além da investigação, tenho de saber transmitir os meus resultados. Isso implica comunicá-los de um modo simples a pessoas que não estão por dentro do tema ou terminologia técnica. Normalmente opto por construir uma narrativa, uma história apoiada por elementos visuais apelativos. Isso permite-me exteriorizar o meu lado comunicativo e criativo. Muitas vezes o que fica gravado na memória de quem ouve é um gráfico ou um mapa particular que calculámos. A divulgação dos resultados das nossas análises é feita em congressos, conferências, reuniões com parceiros e por isso tenho também a possibilidade de viajar bastante pela Europa.</w:t>
      </w:r>
    </w:p>
    <w:p w14:paraId="468F91B8" w14:textId="77777777" w:rsidR="007143AE" w:rsidRPr="000161B0" w:rsidRDefault="007143AE" w:rsidP="0027036C">
      <w:pPr>
        <w:jc w:val="both"/>
        <w:rPr>
          <w:rFonts w:asciiTheme="minorHAnsi" w:hAnsiTheme="minorHAnsi" w:cstheme="minorHAnsi"/>
          <w:szCs w:val="24"/>
        </w:rPr>
      </w:pPr>
    </w:p>
    <w:p w14:paraId="1E72846E" w14:textId="77777777" w:rsidR="00F77B4D" w:rsidRPr="000161B0" w:rsidRDefault="00F77B4D" w:rsidP="00F77B4D">
      <w:pPr>
        <w:jc w:val="both"/>
        <w:rPr>
          <w:rFonts w:asciiTheme="minorHAnsi" w:hAnsiTheme="minorHAnsi" w:cstheme="minorHAnsi"/>
          <w:b/>
          <w:szCs w:val="24"/>
          <w:lang w:val="pt-BR"/>
        </w:rPr>
      </w:pPr>
    </w:p>
    <w:p w14:paraId="2A4F3F3D" w14:textId="77777777" w:rsidR="00F77B4D" w:rsidRPr="000161B0" w:rsidRDefault="00540C17" w:rsidP="00F77B4D">
      <w:pPr>
        <w:jc w:val="both"/>
        <w:rPr>
          <w:rFonts w:asciiTheme="minorHAnsi" w:hAnsiTheme="minorHAnsi" w:cstheme="minorHAnsi"/>
          <w:b/>
          <w:szCs w:val="24"/>
          <w:lang w:val="pt-BR"/>
        </w:rPr>
      </w:pPr>
      <w:r w:rsidRPr="000161B0">
        <w:rPr>
          <w:rFonts w:asciiTheme="minorHAnsi" w:hAnsiTheme="minorHAnsi" w:cstheme="minorHAnsi"/>
          <w:b/>
          <w:szCs w:val="24"/>
          <w:lang w:val="pt-BR"/>
        </w:rPr>
        <w:t>Por que motivos decidiu fazer períodos de investigação no estrangeiro e o que encontrou de inesperado nessa realidade académica?</w:t>
      </w:r>
    </w:p>
    <w:p w14:paraId="3D39D862" w14:textId="77777777" w:rsidR="00540C17" w:rsidRPr="000161B0" w:rsidRDefault="00540C17" w:rsidP="00F77B4D">
      <w:pPr>
        <w:jc w:val="both"/>
        <w:rPr>
          <w:rFonts w:asciiTheme="minorHAnsi" w:hAnsiTheme="minorHAnsi" w:cstheme="minorHAnsi"/>
          <w:szCs w:val="24"/>
          <w:lang w:val="pt-BR"/>
        </w:rPr>
      </w:pPr>
    </w:p>
    <w:p w14:paraId="7C8C8585" w14:textId="0FD21AE9" w:rsidR="00EB715C" w:rsidRDefault="00EB715C" w:rsidP="00EB715C">
      <w:pPr>
        <w:jc w:val="both"/>
        <w:rPr>
          <w:rFonts w:asciiTheme="minorHAnsi" w:hAnsiTheme="minorHAnsi" w:cstheme="minorHAnsi"/>
          <w:bCs/>
          <w:szCs w:val="24"/>
        </w:rPr>
      </w:pPr>
      <w:r w:rsidRPr="00EB715C">
        <w:rPr>
          <w:rFonts w:asciiTheme="minorHAnsi" w:hAnsiTheme="minorHAnsi" w:cstheme="minorHAnsi"/>
          <w:bCs/>
          <w:szCs w:val="24"/>
        </w:rPr>
        <w:t xml:space="preserve">Fazer investigação acabou por ser uma escolha um pouco involuntária. Há 11 anos e logo após terminar a minha licenciatura em Portugal, fui contactado para fazer um estágio de 6 meses em Génova, também em Itália. Trabalhava então num centro que coordena projetos europeus e dá apoio à empresa que gere a rede hidrográfica, sanitária e elétrica da província. Assim, as minhas funções eram sobretudo relacionadas com SIG. </w:t>
      </w:r>
    </w:p>
    <w:p w14:paraId="0993CA56" w14:textId="0A5F045C" w:rsidR="00466975" w:rsidRDefault="00EB715C" w:rsidP="00EB715C">
      <w:pPr>
        <w:jc w:val="both"/>
        <w:rPr>
          <w:rFonts w:asciiTheme="minorHAnsi" w:hAnsiTheme="minorHAnsi" w:cstheme="minorHAnsi"/>
          <w:bCs/>
          <w:szCs w:val="24"/>
        </w:rPr>
      </w:pPr>
      <w:r w:rsidRPr="00EB715C">
        <w:rPr>
          <w:rFonts w:asciiTheme="minorHAnsi" w:hAnsiTheme="minorHAnsi" w:cstheme="minorHAnsi"/>
          <w:bCs/>
          <w:szCs w:val="24"/>
        </w:rPr>
        <w:t>Ao fim de 4 anos abriu uma posição no Centro Comum de Investigação para alguém com o meu perfil. Fui novamente contratado devido aos meus conhecimentos técnicos</w:t>
      </w:r>
      <w:r>
        <w:rPr>
          <w:rFonts w:asciiTheme="minorHAnsi" w:hAnsiTheme="minorHAnsi" w:cstheme="minorHAnsi"/>
          <w:bCs/>
          <w:szCs w:val="24"/>
        </w:rPr>
        <w:t>,</w:t>
      </w:r>
      <w:r w:rsidRPr="00EB715C">
        <w:rPr>
          <w:rFonts w:asciiTheme="minorHAnsi" w:hAnsiTheme="minorHAnsi" w:cstheme="minorHAnsi"/>
          <w:bCs/>
          <w:szCs w:val="24"/>
        </w:rPr>
        <w:t xml:space="preserve"> mas fazendo parte de um grupo de investigação o meu perfil foi mudando. Fui integrado em projectos de investigação, expandindo assim as minhas competências e começando então a entrar na área da modelação. Revendo este período, </w:t>
      </w:r>
      <w:r w:rsidRPr="00005DD7">
        <w:rPr>
          <w:rFonts w:asciiTheme="minorHAnsi" w:hAnsiTheme="minorHAnsi" w:cstheme="minorHAnsi"/>
          <w:bCs/>
          <w:szCs w:val="24"/>
        </w:rPr>
        <w:t>vim para Itália pensado ficar apenas por 6 meses e entretanto já passaram mais de 11 anos</w:t>
      </w:r>
      <w:r w:rsidRPr="00EB715C">
        <w:rPr>
          <w:rFonts w:asciiTheme="minorHAnsi" w:hAnsiTheme="minorHAnsi" w:cstheme="minorHAnsi"/>
          <w:bCs/>
          <w:szCs w:val="24"/>
        </w:rPr>
        <w:t>.</w:t>
      </w:r>
    </w:p>
    <w:p w14:paraId="5EA284E0" w14:textId="77777777" w:rsidR="00EB715C" w:rsidRPr="000161B0" w:rsidRDefault="00EB715C" w:rsidP="00EB715C">
      <w:pPr>
        <w:jc w:val="both"/>
        <w:rPr>
          <w:rFonts w:asciiTheme="minorHAnsi" w:hAnsiTheme="minorHAnsi" w:cstheme="minorHAnsi"/>
          <w:b/>
          <w:szCs w:val="24"/>
        </w:rPr>
      </w:pPr>
    </w:p>
    <w:p w14:paraId="37CE996F" w14:textId="77777777" w:rsidR="00F77B4D" w:rsidRPr="000161B0" w:rsidRDefault="00F77B4D" w:rsidP="00F77B4D">
      <w:pPr>
        <w:jc w:val="both"/>
        <w:rPr>
          <w:rFonts w:asciiTheme="minorHAnsi" w:hAnsiTheme="minorHAnsi" w:cstheme="minorHAnsi"/>
          <w:b/>
          <w:szCs w:val="24"/>
          <w:lang w:val="pt-BR"/>
        </w:rPr>
      </w:pPr>
      <w:r w:rsidRPr="000161B0">
        <w:rPr>
          <w:rFonts w:asciiTheme="minorHAnsi" w:hAnsiTheme="minorHAnsi" w:cstheme="minorHAnsi"/>
          <w:b/>
          <w:szCs w:val="24"/>
          <w:lang w:val="pt-BR"/>
        </w:rPr>
        <w:t>Que apreciação faz do panorama científico português, tanto na sua área como de uma forma mais geral?</w:t>
      </w:r>
    </w:p>
    <w:p w14:paraId="0BE10015" w14:textId="77777777" w:rsidR="00F77B4D" w:rsidRPr="000161B0" w:rsidRDefault="00F77B4D" w:rsidP="00F77B4D">
      <w:pPr>
        <w:jc w:val="both"/>
        <w:rPr>
          <w:rFonts w:asciiTheme="minorHAnsi" w:hAnsiTheme="minorHAnsi" w:cstheme="minorHAnsi"/>
          <w:szCs w:val="24"/>
          <w:lang w:val="pt-BR"/>
        </w:rPr>
      </w:pPr>
    </w:p>
    <w:p w14:paraId="251DCE7D" w14:textId="2E3E7BBA" w:rsidR="00604228" w:rsidRDefault="00604228" w:rsidP="00604228">
      <w:pPr>
        <w:jc w:val="both"/>
        <w:rPr>
          <w:rFonts w:asciiTheme="minorHAnsi" w:hAnsiTheme="minorHAnsi" w:cstheme="minorHAnsi"/>
          <w:szCs w:val="24"/>
        </w:rPr>
      </w:pPr>
      <w:r w:rsidRPr="00604228">
        <w:rPr>
          <w:rFonts w:asciiTheme="minorHAnsi" w:hAnsiTheme="minorHAnsi" w:cstheme="minorHAnsi"/>
          <w:szCs w:val="24"/>
        </w:rPr>
        <w:t>A minha apreciação prática é sobretudo relacionada com a comunidade portuguesa que faz investigação aqui no centro. Sei que somos tão competentes quanto qualquer outra nacionalidade presente na Comissão Europeia. Poderá parecer um cliché</w:t>
      </w:r>
      <w:r>
        <w:rPr>
          <w:rFonts w:asciiTheme="minorHAnsi" w:hAnsiTheme="minorHAnsi" w:cstheme="minorHAnsi"/>
          <w:szCs w:val="24"/>
        </w:rPr>
        <w:t>,</w:t>
      </w:r>
      <w:r w:rsidRPr="00604228">
        <w:rPr>
          <w:rFonts w:asciiTheme="minorHAnsi" w:hAnsiTheme="minorHAnsi" w:cstheme="minorHAnsi"/>
          <w:szCs w:val="24"/>
        </w:rPr>
        <w:t xml:space="preserve"> mas as nossas qualidades intrínsecas, como o típico “desenrascanço”</w:t>
      </w:r>
      <w:r>
        <w:rPr>
          <w:rFonts w:asciiTheme="minorHAnsi" w:hAnsiTheme="minorHAnsi" w:cstheme="minorHAnsi"/>
          <w:szCs w:val="24"/>
        </w:rPr>
        <w:t>,</w:t>
      </w:r>
      <w:r w:rsidRPr="00604228">
        <w:rPr>
          <w:rFonts w:asciiTheme="minorHAnsi" w:hAnsiTheme="minorHAnsi" w:cstheme="minorHAnsi"/>
          <w:szCs w:val="24"/>
        </w:rPr>
        <w:t xml:space="preserve"> dão-nos uma flexibilidade e capacidade extra para improvisar. A nível nacional isso permite-nos superar algumas das limitações materiais e financeiras impostas pela dimensão do nosso país. No entanto, tal não deverá servir de justificação para alguma falta de atenção que se dá à investigação em Portugal.</w:t>
      </w:r>
    </w:p>
    <w:p w14:paraId="5C28BBD0" w14:textId="7D5C91C7" w:rsidR="00ED74EC" w:rsidRDefault="00604228" w:rsidP="00604228">
      <w:pPr>
        <w:jc w:val="both"/>
        <w:rPr>
          <w:rFonts w:asciiTheme="minorHAnsi" w:hAnsiTheme="minorHAnsi" w:cstheme="minorHAnsi"/>
          <w:szCs w:val="24"/>
        </w:rPr>
      </w:pPr>
      <w:r w:rsidRPr="00542619">
        <w:rPr>
          <w:rFonts w:asciiTheme="minorHAnsi" w:hAnsiTheme="minorHAnsi" w:cstheme="minorHAnsi"/>
          <w:szCs w:val="24"/>
        </w:rPr>
        <w:t>A investigação por vezes ainda é vista como algo sem um objetivo concreto aplicável. Como algo confinado às universidades, laboratórios e locais onde é desenvolvida. Frequentemente os resultados práticos só aparecem décadas mais tarde. Isto contribui para uma certa falta de comunicação entre o mundo da investigação, o empresarial e político. É importante encontrar uma linguagem comum promovendo uma maior co</w:t>
      </w:r>
      <w:r w:rsidR="002B33DF" w:rsidRPr="00542619">
        <w:rPr>
          <w:rFonts w:asciiTheme="minorHAnsi" w:hAnsiTheme="minorHAnsi" w:cstheme="minorHAnsi"/>
          <w:szCs w:val="24"/>
        </w:rPr>
        <w:t>o</w:t>
      </w:r>
      <w:r w:rsidRPr="00542619">
        <w:rPr>
          <w:rFonts w:asciiTheme="minorHAnsi" w:hAnsiTheme="minorHAnsi" w:cstheme="minorHAnsi"/>
          <w:szCs w:val="24"/>
        </w:rPr>
        <w:t>peração entre este actores</w:t>
      </w:r>
      <w:r w:rsidRPr="00604228">
        <w:rPr>
          <w:rFonts w:asciiTheme="minorHAnsi" w:hAnsiTheme="minorHAnsi" w:cstheme="minorHAnsi"/>
          <w:szCs w:val="24"/>
        </w:rPr>
        <w:t>. Tal atrairia mais fontes de financiamento a quem investiga, resultaria em novos produtos para as empresas e resultaria num crescimento económico para o país. Exemplo disto é a minha área de trabalho. A análise de dados usando inteligência artificial tem tido enorme atenção por parte das empresas. Estas usam muitos dos algoritmos desenvolvidos nas universidades e contractam para os seus quadros inúmeros dos seus autores.</w:t>
      </w:r>
    </w:p>
    <w:p w14:paraId="2B2CC5A0" w14:textId="77777777" w:rsidR="00604228" w:rsidRDefault="00604228" w:rsidP="00604228">
      <w:pPr>
        <w:jc w:val="both"/>
        <w:rPr>
          <w:rFonts w:asciiTheme="minorHAnsi" w:hAnsiTheme="minorHAnsi" w:cstheme="minorHAnsi"/>
          <w:szCs w:val="24"/>
        </w:rPr>
      </w:pPr>
    </w:p>
    <w:p w14:paraId="14A1F331" w14:textId="70788F92" w:rsidR="00F77B4D" w:rsidRPr="000161B0" w:rsidRDefault="00F77B4D" w:rsidP="00ED74EC">
      <w:pPr>
        <w:jc w:val="both"/>
        <w:rPr>
          <w:rFonts w:asciiTheme="minorHAnsi" w:hAnsiTheme="minorHAnsi" w:cstheme="minorHAnsi"/>
          <w:b/>
          <w:szCs w:val="24"/>
          <w:lang w:val="pt-BR"/>
        </w:rPr>
      </w:pPr>
      <w:r w:rsidRPr="000161B0">
        <w:rPr>
          <w:rFonts w:asciiTheme="minorHAnsi" w:hAnsiTheme="minorHAnsi" w:cstheme="minorHAnsi"/>
          <w:b/>
          <w:szCs w:val="24"/>
          <w:lang w:val="pt-BR"/>
        </w:rPr>
        <w:t>Que ferramentas do GPS lhe parecem particularmente interessantes, e porquê?</w:t>
      </w:r>
    </w:p>
    <w:p w14:paraId="23FB67DC" w14:textId="77777777" w:rsidR="00F77B4D" w:rsidRPr="000161B0" w:rsidRDefault="00F77B4D" w:rsidP="00F77B4D">
      <w:pPr>
        <w:jc w:val="both"/>
        <w:rPr>
          <w:rFonts w:asciiTheme="minorHAnsi" w:hAnsiTheme="minorHAnsi" w:cstheme="minorHAnsi"/>
          <w:szCs w:val="24"/>
          <w:lang w:val="pt-BR"/>
        </w:rPr>
      </w:pPr>
    </w:p>
    <w:p w14:paraId="09DA8DAE" w14:textId="77777777" w:rsidR="0080403E" w:rsidRPr="0080403E" w:rsidRDefault="0080403E" w:rsidP="0080403E">
      <w:pPr>
        <w:jc w:val="both"/>
        <w:rPr>
          <w:rFonts w:asciiTheme="minorHAnsi" w:hAnsiTheme="minorHAnsi" w:cstheme="minorHAnsi"/>
          <w:szCs w:val="24"/>
        </w:rPr>
      </w:pPr>
      <w:r w:rsidRPr="0080403E">
        <w:rPr>
          <w:rFonts w:asciiTheme="minorHAnsi" w:hAnsiTheme="minorHAnsi" w:cstheme="minorHAnsi"/>
          <w:szCs w:val="24"/>
        </w:rPr>
        <w:t xml:space="preserve">É importante a rede criada pelo GPS. É um portal no qual os investigadores portugueses espalhados pelo mundo dão-se a conhecer. </w:t>
      </w:r>
      <w:r w:rsidRPr="0068717B">
        <w:rPr>
          <w:rFonts w:asciiTheme="minorHAnsi" w:hAnsiTheme="minorHAnsi" w:cstheme="minorHAnsi"/>
          <w:szCs w:val="24"/>
        </w:rPr>
        <w:t>Olhando para o mapa inicial do site, vê-se que estamos literamente representados em todos os continentes</w:t>
      </w:r>
      <w:r w:rsidRPr="0080403E">
        <w:rPr>
          <w:rFonts w:asciiTheme="minorHAnsi" w:hAnsiTheme="minorHAnsi" w:cstheme="minorHAnsi"/>
          <w:szCs w:val="24"/>
        </w:rPr>
        <w:t>. Curiosamente, foi através do GPS que tive a oportunidade de ler a interessante entrevista número 9 com o engenheiro Ricardo Almeida que trabalhou na Antártica.</w:t>
      </w:r>
    </w:p>
    <w:p w14:paraId="7056F3E3" w14:textId="47B41933" w:rsidR="00BD046B" w:rsidRDefault="0080403E" w:rsidP="0080403E">
      <w:pPr>
        <w:jc w:val="both"/>
        <w:rPr>
          <w:rFonts w:asciiTheme="minorHAnsi" w:hAnsiTheme="minorHAnsi" w:cstheme="minorHAnsi"/>
          <w:szCs w:val="24"/>
        </w:rPr>
      </w:pPr>
      <w:r w:rsidRPr="0080403E">
        <w:rPr>
          <w:rFonts w:asciiTheme="minorHAnsi" w:hAnsiTheme="minorHAnsi" w:cstheme="minorHAnsi"/>
          <w:szCs w:val="24"/>
        </w:rPr>
        <w:t xml:space="preserve">É cada vez mais importante reforçar este tipo de redes que permitem o tal contacto não só entre </w:t>
      </w:r>
      <w:r w:rsidR="0068717B" w:rsidRPr="0080403E">
        <w:rPr>
          <w:rFonts w:asciiTheme="minorHAnsi" w:hAnsiTheme="minorHAnsi" w:cstheme="minorHAnsi"/>
          <w:szCs w:val="24"/>
        </w:rPr>
        <w:t>investigadores,</w:t>
      </w:r>
      <w:r w:rsidRPr="0080403E">
        <w:rPr>
          <w:rFonts w:asciiTheme="minorHAnsi" w:hAnsiTheme="minorHAnsi" w:cstheme="minorHAnsi"/>
          <w:szCs w:val="24"/>
        </w:rPr>
        <w:t xml:space="preserve"> mas também com o mundo empresarial. Foi por isso que me senti honrado e aceitei sem hesitação o convite para responder a esta entrevista e assim poder demonstrar o meu apoio.</w:t>
      </w:r>
    </w:p>
    <w:p w14:paraId="3BA62B27" w14:textId="77777777" w:rsidR="0080403E" w:rsidRPr="000161B0" w:rsidRDefault="0080403E" w:rsidP="0080403E">
      <w:pPr>
        <w:jc w:val="both"/>
        <w:rPr>
          <w:rFonts w:asciiTheme="minorHAnsi" w:hAnsiTheme="minorHAnsi" w:cstheme="minorHAnsi"/>
          <w:szCs w:val="24"/>
        </w:rPr>
      </w:pPr>
    </w:p>
    <w:p w14:paraId="3CBC8976" w14:textId="4F7C2341" w:rsidR="009E34FE" w:rsidRPr="000161B0" w:rsidRDefault="00533A99" w:rsidP="000D7367">
      <w:pPr>
        <w:jc w:val="both"/>
        <w:rPr>
          <w:rStyle w:val="Hiperligao"/>
          <w:rFonts w:asciiTheme="minorHAnsi" w:hAnsiTheme="minorHAnsi" w:cstheme="minorHAnsi"/>
          <w:i/>
          <w:szCs w:val="24"/>
          <w:lang w:val="pt-BR"/>
        </w:rPr>
      </w:pPr>
      <w:r w:rsidRPr="000161B0">
        <w:rPr>
          <w:rFonts w:asciiTheme="minorHAnsi" w:hAnsiTheme="minorHAnsi" w:cstheme="minorHAnsi"/>
          <w:i/>
          <w:szCs w:val="24"/>
          <w:lang w:val="pt-BR"/>
        </w:rPr>
        <w:fldChar w:fldCharType="begin"/>
      </w:r>
      <w:r w:rsidR="001D62C6">
        <w:rPr>
          <w:rFonts w:asciiTheme="minorHAnsi" w:hAnsiTheme="minorHAnsi" w:cstheme="minorHAnsi"/>
          <w:i/>
          <w:szCs w:val="24"/>
          <w:lang w:val="pt-BR"/>
        </w:rPr>
        <w:instrText>HYPERLINK "https://gps.pt/u/rbarranco"</w:instrText>
      </w:r>
      <w:r w:rsidRPr="000161B0">
        <w:rPr>
          <w:rFonts w:asciiTheme="minorHAnsi" w:hAnsiTheme="minorHAnsi" w:cstheme="minorHAnsi"/>
          <w:i/>
          <w:szCs w:val="24"/>
          <w:lang w:val="pt-BR"/>
        </w:rPr>
        <w:fldChar w:fldCharType="separate"/>
      </w:r>
      <w:r w:rsidR="001E01BB" w:rsidRPr="000161B0">
        <w:rPr>
          <w:rStyle w:val="Hiperligao"/>
          <w:rFonts w:asciiTheme="minorHAnsi" w:hAnsiTheme="minorHAnsi" w:cstheme="minorHAnsi"/>
          <w:i/>
          <w:szCs w:val="24"/>
          <w:lang w:val="pt-BR"/>
        </w:rPr>
        <w:t xml:space="preserve">Consulte o perfil de </w:t>
      </w:r>
      <w:r w:rsidR="001D62C6">
        <w:rPr>
          <w:rStyle w:val="Hiperligao"/>
          <w:rFonts w:asciiTheme="minorHAnsi" w:hAnsiTheme="minorHAnsi" w:cstheme="minorHAnsi"/>
          <w:i/>
          <w:szCs w:val="24"/>
          <w:lang w:val="pt-BR"/>
        </w:rPr>
        <w:t>Ricardo Barranco</w:t>
      </w:r>
      <w:r w:rsidR="00885439" w:rsidRPr="000161B0">
        <w:rPr>
          <w:rStyle w:val="Hiperligao"/>
          <w:rFonts w:asciiTheme="minorHAnsi" w:hAnsiTheme="minorHAnsi" w:cstheme="minorHAnsi"/>
          <w:i/>
          <w:szCs w:val="24"/>
          <w:lang w:val="pt-BR"/>
        </w:rPr>
        <w:t xml:space="preserve"> no </w:t>
      </w:r>
      <w:r w:rsidR="00191D10" w:rsidRPr="000161B0">
        <w:rPr>
          <w:rStyle w:val="Hiperligao"/>
          <w:rFonts w:asciiTheme="minorHAnsi" w:hAnsiTheme="minorHAnsi" w:cstheme="minorHAnsi"/>
          <w:i/>
          <w:szCs w:val="24"/>
          <w:lang w:val="pt-BR"/>
        </w:rPr>
        <w:t>GPS-Global Portuguese Scientists</w:t>
      </w:r>
      <w:r w:rsidR="001E01BB" w:rsidRPr="000161B0">
        <w:rPr>
          <w:rStyle w:val="Hiperligao"/>
          <w:rFonts w:asciiTheme="minorHAnsi" w:hAnsiTheme="minorHAnsi" w:cstheme="minorHAnsi"/>
          <w:i/>
          <w:szCs w:val="24"/>
          <w:lang w:val="pt-BR"/>
        </w:rPr>
        <w:t>.</w:t>
      </w:r>
    </w:p>
    <w:p w14:paraId="27F235E1" w14:textId="59BF1FEB" w:rsidR="00BD7946" w:rsidRDefault="00533A99" w:rsidP="00FA2C6D">
      <w:pPr>
        <w:jc w:val="both"/>
        <w:rPr>
          <w:rFonts w:asciiTheme="minorHAnsi" w:hAnsiTheme="minorHAnsi" w:cstheme="minorHAnsi"/>
          <w:i/>
          <w:szCs w:val="24"/>
          <w:lang w:val="pt-BR"/>
        </w:rPr>
      </w:pPr>
      <w:r w:rsidRPr="000161B0">
        <w:rPr>
          <w:rFonts w:asciiTheme="minorHAnsi" w:hAnsiTheme="minorHAnsi" w:cstheme="minorHAnsi"/>
          <w:i/>
          <w:szCs w:val="24"/>
          <w:lang w:val="pt-BR"/>
        </w:rPr>
        <w:fldChar w:fldCharType="end"/>
      </w:r>
      <w:hyperlink r:id="rId4" w:history="1"/>
      <w:r w:rsidR="00F77B4D" w:rsidRPr="000161B0">
        <w:rPr>
          <w:rFonts w:asciiTheme="minorHAnsi" w:hAnsiTheme="minorHAnsi" w:cstheme="minorHAnsi"/>
          <w:i/>
          <w:szCs w:val="24"/>
          <w:lang w:val="pt-BR"/>
        </w:rPr>
        <w:t>GPS é um projecto da Fundação Francisco Manuel dos Santos com a agência Ciência Viva e a Universidade de Aveiro.</w:t>
      </w:r>
    </w:p>
    <w:p w14:paraId="14385629" w14:textId="504E29ED" w:rsidR="00EE05CE" w:rsidRDefault="00EE05CE" w:rsidP="00FA2C6D">
      <w:pPr>
        <w:jc w:val="both"/>
        <w:rPr>
          <w:rFonts w:asciiTheme="minorHAnsi" w:hAnsiTheme="minorHAnsi" w:cstheme="minorHAnsi"/>
          <w:i/>
          <w:szCs w:val="24"/>
          <w:lang w:val="pt-BR"/>
        </w:rPr>
      </w:pPr>
    </w:p>
    <w:p w14:paraId="61AB4A6E" w14:textId="073AD567" w:rsidR="00EE05CE" w:rsidRPr="000161B0" w:rsidRDefault="006F31E8" w:rsidP="00FA2C6D">
      <w:pPr>
        <w:jc w:val="both"/>
        <w:rPr>
          <w:rFonts w:asciiTheme="minorHAnsi" w:hAnsiTheme="minorHAnsi" w:cstheme="minorHAnsi"/>
          <w:sz w:val="20"/>
          <w:lang w:val="pt-BR"/>
        </w:rPr>
      </w:pPr>
      <w:r>
        <w:rPr>
          <w:rFonts w:asciiTheme="minorHAnsi" w:hAnsiTheme="minorHAnsi" w:cstheme="minorHAnsi"/>
          <w:sz w:val="20"/>
          <w:lang w:val="pt-BR"/>
        </w:rPr>
        <w:t>Ciência na Imprensa Regional – Ciência Viva</w:t>
      </w:r>
      <w:bookmarkStart w:id="0" w:name="_GoBack"/>
      <w:bookmarkEnd w:id="0"/>
    </w:p>
    <w:sectPr w:rsidR="00EE05CE" w:rsidRPr="00016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05DD7"/>
    <w:rsid w:val="00010A7E"/>
    <w:rsid w:val="000157D0"/>
    <w:rsid w:val="000161B0"/>
    <w:rsid w:val="00017B8E"/>
    <w:rsid w:val="00017BDF"/>
    <w:rsid w:val="000443F9"/>
    <w:rsid w:val="00045FCE"/>
    <w:rsid w:val="00064892"/>
    <w:rsid w:val="00091E05"/>
    <w:rsid w:val="00095C51"/>
    <w:rsid w:val="000962B3"/>
    <w:rsid w:val="000A2F8C"/>
    <w:rsid w:val="000C37DD"/>
    <w:rsid w:val="000C5D41"/>
    <w:rsid w:val="000C7292"/>
    <w:rsid w:val="000D1D13"/>
    <w:rsid w:val="000D3932"/>
    <w:rsid w:val="000D57D9"/>
    <w:rsid w:val="000D7367"/>
    <w:rsid w:val="000E1B2D"/>
    <w:rsid w:val="000E3870"/>
    <w:rsid w:val="000F6336"/>
    <w:rsid w:val="00106EA9"/>
    <w:rsid w:val="00111AE1"/>
    <w:rsid w:val="0013518C"/>
    <w:rsid w:val="00140F6B"/>
    <w:rsid w:val="00161DAB"/>
    <w:rsid w:val="001635C3"/>
    <w:rsid w:val="001675BD"/>
    <w:rsid w:val="001755ED"/>
    <w:rsid w:val="00191D10"/>
    <w:rsid w:val="00193AEA"/>
    <w:rsid w:val="001A5471"/>
    <w:rsid w:val="001B5094"/>
    <w:rsid w:val="001C0043"/>
    <w:rsid w:val="001C56FF"/>
    <w:rsid w:val="001C6D2E"/>
    <w:rsid w:val="001D62C6"/>
    <w:rsid w:val="001E01BB"/>
    <w:rsid w:val="001E2EFE"/>
    <w:rsid w:val="001E53BB"/>
    <w:rsid w:val="001F6507"/>
    <w:rsid w:val="00226545"/>
    <w:rsid w:val="002328C4"/>
    <w:rsid w:val="0023601A"/>
    <w:rsid w:val="002421B8"/>
    <w:rsid w:val="00244D5B"/>
    <w:rsid w:val="00254A2E"/>
    <w:rsid w:val="00256FC3"/>
    <w:rsid w:val="00261156"/>
    <w:rsid w:val="00261A2C"/>
    <w:rsid w:val="0027036C"/>
    <w:rsid w:val="00270983"/>
    <w:rsid w:val="002A6A40"/>
    <w:rsid w:val="002A7496"/>
    <w:rsid w:val="002B33DF"/>
    <w:rsid w:val="002C4F54"/>
    <w:rsid w:val="002F250A"/>
    <w:rsid w:val="00313309"/>
    <w:rsid w:val="003153B6"/>
    <w:rsid w:val="0031666C"/>
    <w:rsid w:val="0031722A"/>
    <w:rsid w:val="00323858"/>
    <w:rsid w:val="00346D69"/>
    <w:rsid w:val="00363777"/>
    <w:rsid w:val="003671A7"/>
    <w:rsid w:val="0038512A"/>
    <w:rsid w:val="003972DF"/>
    <w:rsid w:val="003A6B21"/>
    <w:rsid w:val="003B08F1"/>
    <w:rsid w:val="003B4AA0"/>
    <w:rsid w:val="003C7663"/>
    <w:rsid w:val="003E0E7D"/>
    <w:rsid w:val="003E7429"/>
    <w:rsid w:val="003E7D7F"/>
    <w:rsid w:val="003F182A"/>
    <w:rsid w:val="00415F12"/>
    <w:rsid w:val="004224BC"/>
    <w:rsid w:val="00450323"/>
    <w:rsid w:val="00454D00"/>
    <w:rsid w:val="004639B7"/>
    <w:rsid w:val="00466975"/>
    <w:rsid w:val="0048529C"/>
    <w:rsid w:val="00490DF9"/>
    <w:rsid w:val="004A3C7C"/>
    <w:rsid w:val="004C2C7F"/>
    <w:rsid w:val="004E258B"/>
    <w:rsid w:val="004E724F"/>
    <w:rsid w:val="004F50F8"/>
    <w:rsid w:val="005110D5"/>
    <w:rsid w:val="005151BD"/>
    <w:rsid w:val="0052220B"/>
    <w:rsid w:val="00527EFE"/>
    <w:rsid w:val="0053023F"/>
    <w:rsid w:val="00533A99"/>
    <w:rsid w:val="005371D9"/>
    <w:rsid w:val="005372EC"/>
    <w:rsid w:val="00540C17"/>
    <w:rsid w:val="00542619"/>
    <w:rsid w:val="005512E9"/>
    <w:rsid w:val="00565D2D"/>
    <w:rsid w:val="005775AE"/>
    <w:rsid w:val="00580F7B"/>
    <w:rsid w:val="00584860"/>
    <w:rsid w:val="005A1909"/>
    <w:rsid w:val="005B7B71"/>
    <w:rsid w:val="005D36C8"/>
    <w:rsid w:val="005E7058"/>
    <w:rsid w:val="00601656"/>
    <w:rsid w:val="00604228"/>
    <w:rsid w:val="006078B4"/>
    <w:rsid w:val="00630A63"/>
    <w:rsid w:val="006362F1"/>
    <w:rsid w:val="00651D60"/>
    <w:rsid w:val="00655AC0"/>
    <w:rsid w:val="006643BB"/>
    <w:rsid w:val="00670056"/>
    <w:rsid w:val="00676A5D"/>
    <w:rsid w:val="0068717B"/>
    <w:rsid w:val="006937B7"/>
    <w:rsid w:val="006E0EDB"/>
    <w:rsid w:val="006F2E3E"/>
    <w:rsid w:val="006F31E8"/>
    <w:rsid w:val="00704539"/>
    <w:rsid w:val="00706E90"/>
    <w:rsid w:val="00712B1A"/>
    <w:rsid w:val="007143AE"/>
    <w:rsid w:val="00721EE3"/>
    <w:rsid w:val="00727DC4"/>
    <w:rsid w:val="007403E4"/>
    <w:rsid w:val="007D2800"/>
    <w:rsid w:val="007E2325"/>
    <w:rsid w:val="008017E6"/>
    <w:rsid w:val="0080403E"/>
    <w:rsid w:val="00811063"/>
    <w:rsid w:val="008117E0"/>
    <w:rsid w:val="0082272F"/>
    <w:rsid w:val="0082778A"/>
    <w:rsid w:val="00841779"/>
    <w:rsid w:val="00877D80"/>
    <w:rsid w:val="0088422D"/>
    <w:rsid w:val="00885439"/>
    <w:rsid w:val="008C1CC5"/>
    <w:rsid w:val="008C7C33"/>
    <w:rsid w:val="008D3BCA"/>
    <w:rsid w:val="008E41E2"/>
    <w:rsid w:val="008F379B"/>
    <w:rsid w:val="00900519"/>
    <w:rsid w:val="00902692"/>
    <w:rsid w:val="00902A6C"/>
    <w:rsid w:val="00914454"/>
    <w:rsid w:val="00915096"/>
    <w:rsid w:val="0093448A"/>
    <w:rsid w:val="009349A0"/>
    <w:rsid w:val="009446CD"/>
    <w:rsid w:val="00944E47"/>
    <w:rsid w:val="00956A07"/>
    <w:rsid w:val="009617B4"/>
    <w:rsid w:val="00967BBA"/>
    <w:rsid w:val="009708D7"/>
    <w:rsid w:val="00977EBB"/>
    <w:rsid w:val="00983DF2"/>
    <w:rsid w:val="009943EB"/>
    <w:rsid w:val="00994555"/>
    <w:rsid w:val="009A1A95"/>
    <w:rsid w:val="009A38E7"/>
    <w:rsid w:val="009B63C0"/>
    <w:rsid w:val="009C2568"/>
    <w:rsid w:val="009E0E95"/>
    <w:rsid w:val="009E34FE"/>
    <w:rsid w:val="009F1F1F"/>
    <w:rsid w:val="00A018B8"/>
    <w:rsid w:val="00A13C3C"/>
    <w:rsid w:val="00A26767"/>
    <w:rsid w:val="00A26D34"/>
    <w:rsid w:val="00A34ED5"/>
    <w:rsid w:val="00A87659"/>
    <w:rsid w:val="00A95E15"/>
    <w:rsid w:val="00AA2430"/>
    <w:rsid w:val="00AB2849"/>
    <w:rsid w:val="00AC3AB0"/>
    <w:rsid w:val="00AC4CF6"/>
    <w:rsid w:val="00AD708A"/>
    <w:rsid w:val="00AE7B37"/>
    <w:rsid w:val="00B46FA5"/>
    <w:rsid w:val="00B50EAF"/>
    <w:rsid w:val="00B67EB1"/>
    <w:rsid w:val="00B825E7"/>
    <w:rsid w:val="00B95DE4"/>
    <w:rsid w:val="00BD046B"/>
    <w:rsid w:val="00BD0BE4"/>
    <w:rsid w:val="00BD3615"/>
    <w:rsid w:val="00BD39D7"/>
    <w:rsid w:val="00BD3B6E"/>
    <w:rsid w:val="00BD7946"/>
    <w:rsid w:val="00BE2F6A"/>
    <w:rsid w:val="00C02245"/>
    <w:rsid w:val="00C02360"/>
    <w:rsid w:val="00C062D3"/>
    <w:rsid w:val="00C20595"/>
    <w:rsid w:val="00C21F73"/>
    <w:rsid w:val="00C52DD0"/>
    <w:rsid w:val="00C5573D"/>
    <w:rsid w:val="00C57E79"/>
    <w:rsid w:val="00C7079B"/>
    <w:rsid w:val="00C71215"/>
    <w:rsid w:val="00C71649"/>
    <w:rsid w:val="00C76C60"/>
    <w:rsid w:val="00C7785F"/>
    <w:rsid w:val="00C926FD"/>
    <w:rsid w:val="00CC1724"/>
    <w:rsid w:val="00CC564E"/>
    <w:rsid w:val="00CE5BB8"/>
    <w:rsid w:val="00CF7B5E"/>
    <w:rsid w:val="00D01E54"/>
    <w:rsid w:val="00D300C0"/>
    <w:rsid w:val="00D47213"/>
    <w:rsid w:val="00D62934"/>
    <w:rsid w:val="00D630D4"/>
    <w:rsid w:val="00D71A5C"/>
    <w:rsid w:val="00D80237"/>
    <w:rsid w:val="00DD07F5"/>
    <w:rsid w:val="00DD1832"/>
    <w:rsid w:val="00DD1C8F"/>
    <w:rsid w:val="00DD4534"/>
    <w:rsid w:val="00DD4A02"/>
    <w:rsid w:val="00DD50B6"/>
    <w:rsid w:val="00DE45A7"/>
    <w:rsid w:val="00E0273A"/>
    <w:rsid w:val="00E1054F"/>
    <w:rsid w:val="00E11DBD"/>
    <w:rsid w:val="00E12388"/>
    <w:rsid w:val="00E2027E"/>
    <w:rsid w:val="00E2354B"/>
    <w:rsid w:val="00E23811"/>
    <w:rsid w:val="00E24869"/>
    <w:rsid w:val="00E567F7"/>
    <w:rsid w:val="00E679BA"/>
    <w:rsid w:val="00E71222"/>
    <w:rsid w:val="00E7778C"/>
    <w:rsid w:val="00E80573"/>
    <w:rsid w:val="00E83998"/>
    <w:rsid w:val="00E946BE"/>
    <w:rsid w:val="00EB2284"/>
    <w:rsid w:val="00EB715C"/>
    <w:rsid w:val="00EC1D6B"/>
    <w:rsid w:val="00EC2E49"/>
    <w:rsid w:val="00EC536C"/>
    <w:rsid w:val="00ED50D5"/>
    <w:rsid w:val="00ED532B"/>
    <w:rsid w:val="00ED74EC"/>
    <w:rsid w:val="00EE05CE"/>
    <w:rsid w:val="00F00A33"/>
    <w:rsid w:val="00F0419B"/>
    <w:rsid w:val="00F471BC"/>
    <w:rsid w:val="00F50B17"/>
    <w:rsid w:val="00F6232B"/>
    <w:rsid w:val="00F73519"/>
    <w:rsid w:val="00F77B4D"/>
    <w:rsid w:val="00F86DCF"/>
    <w:rsid w:val="00FA0EEC"/>
    <w:rsid w:val="00FA2C6D"/>
    <w:rsid w:val="00FB5447"/>
    <w:rsid w:val="00FB7C45"/>
    <w:rsid w:val="00FC7C45"/>
    <w:rsid w:val="00FD1817"/>
    <w:rsid w:val="00FE5585"/>
    <w:rsid w:val="00FF30E9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4753"/>
  <w15:docId w15:val="{7E6EDF1F-8312-4ADB-9638-3B9299D4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character" w:styleId="nfase">
    <w:name w:val="Emphasis"/>
    <w:basedOn w:val="Tipodeletrapredefinidodopargrafo"/>
    <w:uiPriority w:val="20"/>
    <w:qFormat/>
    <w:rsid w:val="00BD7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ps.pt/u/catari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1116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Rui Rocha</dc:creator>
  <cp:lastModifiedBy>António Piedade</cp:lastModifiedBy>
  <cp:revision>193</cp:revision>
  <dcterms:created xsi:type="dcterms:W3CDTF">2017-07-05T16:39:00Z</dcterms:created>
  <dcterms:modified xsi:type="dcterms:W3CDTF">2019-12-18T15:37:00Z</dcterms:modified>
</cp:coreProperties>
</file>