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748" w:rsidRPr="003C2214" w:rsidRDefault="003C2214">
      <w:pPr>
        <w:rPr>
          <w:b/>
          <w:sz w:val="28"/>
          <w:szCs w:val="28"/>
        </w:rPr>
      </w:pPr>
      <w:bookmarkStart w:id="0" w:name="_GoBack"/>
      <w:r w:rsidRPr="003C2214">
        <w:rPr>
          <w:b/>
          <w:sz w:val="28"/>
          <w:szCs w:val="28"/>
        </w:rPr>
        <w:t>Elementos por todo o lado</w:t>
      </w:r>
    </w:p>
    <w:bookmarkEnd w:id="0"/>
    <w:p w:rsidR="00655B4B" w:rsidRDefault="00655B4B"/>
    <w:p w:rsidR="00CA6DBC" w:rsidRDefault="00186748" w:rsidP="00ED5F23">
      <w:pPr>
        <w:spacing w:after="0" w:line="360" w:lineRule="auto"/>
      </w:pPr>
      <w:r>
        <w:t>Por decisão da</w:t>
      </w:r>
      <w:r w:rsidR="00E8300B">
        <w:t xml:space="preserve"> Organização das </w:t>
      </w:r>
      <w:r>
        <w:t xml:space="preserve">Nações Unidas estamos no Ano Internacional da Tabela Periódica, celebrando os 150 anos da sua proposta pelo químico russo Dmitri Mendeleiev. Aquela Tabela sumaria numa simples folha A4 todos os 118 elementos químicos conhecidos até hoje, dispondo-os de acordo com as suas propriedades.  Toda a matéria conhecida – o Universo, o Sistema Solar, a Terra, o corpo humano – é feita desses 118 elementos, naturalmente em abundâncias </w:t>
      </w:r>
      <w:r w:rsidR="00A60417">
        <w:t xml:space="preserve">muito </w:t>
      </w:r>
      <w:r>
        <w:t>diferentes.</w:t>
      </w:r>
      <w:r w:rsidR="00CA6DBC">
        <w:t xml:space="preserve"> </w:t>
      </w:r>
      <w:r w:rsidR="00E8300B">
        <w:t xml:space="preserve">São como peças de Lego para o jogo </w:t>
      </w:r>
      <w:r w:rsidR="000D4A7E">
        <w:t>da construção</w:t>
      </w:r>
      <w:r w:rsidR="00E8300B">
        <w:t xml:space="preserve"> cósmica. E s</w:t>
      </w:r>
      <w:r w:rsidR="00CA6DBC">
        <w:t xml:space="preserve">ó precisamos de uma caixa </w:t>
      </w:r>
      <w:r w:rsidR="00E8300B">
        <w:t>com</w:t>
      </w:r>
      <w:r w:rsidR="00CA6DBC">
        <w:t xml:space="preserve"> 118 peças diferentes para </w:t>
      </w:r>
      <w:r w:rsidR="00A60417">
        <w:t>obter</w:t>
      </w:r>
      <w:r w:rsidR="00CA6DBC">
        <w:t xml:space="preserve">, </w:t>
      </w:r>
      <w:r w:rsidR="00A60417">
        <w:t>liga</w:t>
      </w:r>
      <w:r w:rsidR="00CA6DBC">
        <w:t>ndo-</w:t>
      </w:r>
      <w:r w:rsidR="00A60417">
        <w:t>as, as infinitas</w:t>
      </w:r>
      <w:r w:rsidR="00CA6DBC">
        <w:t xml:space="preserve"> possibilidades do mundo químico.</w:t>
      </w:r>
    </w:p>
    <w:p w:rsidR="00186748" w:rsidRDefault="00186748" w:rsidP="00ED5F23">
      <w:pPr>
        <w:spacing w:after="0" w:line="360" w:lineRule="auto"/>
      </w:pPr>
      <w:r>
        <w:t xml:space="preserve"> Os elementos da mesma coluna </w:t>
      </w:r>
      <w:r w:rsidR="00CA6DBC">
        <w:t xml:space="preserve">da Tabela Periódica </w:t>
      </w:r>
      <w:r>
        <w:t>são semelhantes porque os átomos que os constituem também o são, mas</w:t>
      </w:r>
      <w:r w:rsidR="00CA6DBC">
        <w:t>,</w:t>
      </w:r>
      <w:r>
        <w:t xml:space="preserve"> no tempo de </w:t>
      </w:r>
      <w:proofErr w:type="spellStart"/>
      <w:r>
        <w:t>Mendeleiev</w:t>
      </w:r>
      <w:proofErr w:type="spellEnd"/>
      <w:r w:rsidR="00CA6DBC">
        <w:t>,</w:t>
      </w:r>
      <w:r>
        <w:t xml:space="preserve"> não havia </w:t>
      </w:r>
      <w:r w:rsidR="00A60417">
        <w:t xml:space="preserve">sequer </w:t>
      </w:r>
      <w:r>
        <w:t xml:space="preserve">a certeza da existência </w:t>
      </w:r>
      <w:r w:rsidR="00A60417">
        <w:t>de átomos,</w:t>
      </w:r>
      <w:r>
        <w:t xml:space="preserve"> desconhec</w:t>
      </w:r>
      <w:r w:rsidR="00A60417">
        <w:t>endo</w:t>
      </w:r>
      <w:r>
        <w:t>-se em absolut</w:t>
      </w:r>
      <w:r w:rsidR="00A60417">
        <w:t>o</w:t>
      </w:r>
      <w:r>
        <w:t xml:space="preserve"> a sua estrutura</w:t>
      </w:r>
      <w:r w:rsidR="00A60417">
        <w:t xml:space="preserve">: não se conhecia nem o núcleo atómico, nem os </w:t>
      </w:r>
      <w:proofErr w:type="spellStart"/>
      <w:r w:rsidR="00A60417">
        <w:t>electrões</w:t>
      </w:r>
      <w:proofErr w:type="spellEnd"/>
      <w:r w:rsidR="00A60417">
        <w:t xml:space="preserve"> que circulam à volta dele. </w:t>
      </w:r>
      <w:r>
        <w:t>Hoje sabemos da teoria quântica</w:t>
      </w:r>
      <w:r w:rsidR="00CA6DBC">
        <w:t xml:space="preserve">, estabelecida só no </w:t>
      </w:r>
      <w:r w:rsidR="00A60417">
        <w:t>início</w:t>
      </w:r>
      <w:r w:rsidR="00CA6DBC">
        <w:t xml:space="preserve"> do século XX,</w:t>
      </w:r>
      <w:r>
        <w:t xml:space="preserve"> que as ocupações por electrões de </w:t>
      </w:r>
      <w:r w:rsidR="00A60417">
        <w:t>estados quânticos</w:t>
      </w:r>
      <w:r>
        <w:t xml:space="preserve"> </w:t>
      </w:r>
      <w:r w:rsidR="00CA6DBC">
        <w:t>do mesmo tipo</w:t>
      </w:r>
      <w:r w:rsidR="00A60417">
        <w:t xml:space="preserve"> </w:t>
      </w:r>
      <w:r>
        <w:t>explica</w:t>
      </w:r>
      <w:r w:rsidR="00CA6DBC">
        <w:t>m as semelhanças no comportamento químico dos átomos.</w:t>
      </w:r>
      <w:r>
        <w:t xml:space="preserve"> </w:t>
      </w:r>
      <w:r w:rsidR="00CA6DBC">
        <w:t>Alguns átomos ligam-se facilmente, como os da primeira coluna (</w:t>
      </w:r>
      <w:r w:rsidR="00E8300B">
        <w:t xml:space="preserve">os chamados </w:t>
      </w:r>
      <w:r w:rsidR="00CA6DBC">
        <w:t xml:space="preserve">metais alcalinos), ao passo que os </w:t>
      </w:r>
      <w:r w:rsidR="00E8300B">
        <w:t>da última coluna</w:t>
      </w:r>
      <w:r w:rsidR="00CA6DBC">
        <w:t xml:space="preserve"> </w:t>
      </w:r>
      <w:r w:rsidR="00A60417">
        <w:t>se ligam</w:t>
      </w:r>
      <w:r w:rsidR="00CA6DBC">
        <w:t xml:space="preserve"> com</w:t>
      </w:r>
      <w:r w:rsidR="00E8300B">
        <w:t xml:space="preserve"> </w:t>
      </w:r>
      <w:r w:rsidR="00CA6DBC">
        <w:t>dificuldade</w:t>
      </w:r>
      <w:r w:rsidR="00E8300B">
        <w:t xml:space="preserve"> </w:t>
      </w:r>
      <w:r w:rsidR="00CA6DBC">
        <w:t>(</w:t>
      </w:r>
      <w:r w:rsidR="00E8300B">
        <w:t xml:space="preserve">chamam-se </w:t>
      </w:r>
      <w:r w:rsidR="00CA6DBC">
        <w:t xml:space="preserve">gases raros). </w:t>
      </w:r>
      <w:r>
        <w:t xml:space="preserve">A visão unificadora do criador da </w:t>
      </w:r>
      <w:r w:rsidR="00A60417">
        <w:t>T</w:t>
      </w:r>
      <w:r>
        <w:t xml:space="preserve">abela foi extraordinária, </w:t>
      </w:r>
      <w:r w:rsidR="00A60417">
        <w:t>tal</w:t>
      </w:r>
      <w:r>
        <w:t xml:space="preserve"> como </w:t>
      </w:r>
      <w:r w:rsidR="00A60417">
        <w:t xml:space="preserve">o foi </w:t>
      </w:r>
      <w:r>
        <w:t>a visão d</w:t>
      </w:r>
      <w:r w:rsidR="00E8300B">
        <w:t>o naturalista inglês Charles</w:t>
      </w:r>
      <w:r>
        <w:t xml:space="preserve"> Darwin ao descobrir </w:t>
      </w:r>
      <w:r w:rsidR="00E8300B">
        <w:t xml:space="preserve">em 1859 </w:t>
      </w:r>
      <w:r>
        <w:t xml:space="preserve">uma ordem </w:t>
      </w:r>
      <w:r w:rsidR="00A60417">
        <w:t xml:space="preserve">universal </w:t>
      </w:r>
      <w:r>
        <w:t xml:space="preserve">na </w:t>
      </w:r>
      <w:r w:rsidR="00E8300B">
        <w:t xml:space="preserve">extrema </w:t>
      </w:r>
      <w:r>
        <w:t>diversidade do mundo vivo, que só mais tarde a moderna genética v</w:t>
      </w:r>
      <w:r w:rsidR="00A60417">
        <w:t>eio</w:t>
      </w:r>
      <w:r>
        <w:t xml:space="preserve"> a explicar.</w:t>
      </w:r>
    </w:p>
    <w:p w:rsidR="0059626D" w:rsidRDefault="00CA6DBC" w:rsidP="00ED5F23">
      <w:pPr>
        <w:spacing w:after="0" w:line="360" w:lineRule="auto"/>
      </w:pPr>
      <w:r>
        <w:t xml:space="preserve">O Universo é feito essencialmente pelos dois elementos químicos mais leves, que ocupam as duas primeiras casas </w:t>
      </w:r>
      <w:r w:rsidR="00A60417">
        <w:t xml:space="preserve">na horizontal </w:t>
      </w:r>
      <w:r>
        <w:t xml:space="preserve">da </w:t>
      </w:r>
      <w:r w:rsidR="00A60417">
        <w:t>T</w:t>
      </w:r>
      <w:r>
        <w:t xml:space="preserve">abela </w:t>
      </w:r>
      <w:r w:rsidR="00A60417">
        <w:t>P</w:t>
      </w:r>
      <w:r>
        <w:t>eriódica</w:t>
      </w:r>
      <w:r w:rsidR="00E8300B">
        <w:t xml:space="preserve"> e que </w:t>
      </w:r>
      <w:r>
        <w:t>encabeça</w:t>
      </w:r>
      <w:r w:rsidR="00E8300B">
        <w:t>m</w:t>
      </w:r>
      <w:r>
        <w:t xml:space="preserve"> também a </w:t>
      </w:r>
      <w:r w:rsidR="00A60417">
        <w:t xml:space="preserve">primeira e a última </w:t>
      </w:r>
      <w:r>
        <w:t>colunas: o hidrogénio (</w:t>
      </w:r>
      <w:r w:rsidR="00E8300B">
        <w:t xml:space="preserve">que </w:t>
      </w:r>
      <w:r w:rsidR="00A60417">
        <w:t xml:space="preserve">perfaz </w:t>
      </w:r>
      <w:r>
        <w:t>7</w:t>
      </w:r>
      <w:r w:rsidR="00E8300B">
        <w:t>5</w:t>
      </w:r>
      <w:r>
        <w:t>% da massa total de matéria do universo) e o hélio (</w:t>
      </w:r>
      <w:r w:rsidR="00E8300B">
        <w:t xml:space="preserve">que </w:t>
      </w:r>
      <w:r w:rsidR="00A60417">
        <w:t xml:space="preserve">perfaz </w:t>
      </w:r>
      <w:r>
        <w:t>2</w:t>
      </w:r>
      <w:r w:rsidR="00E8300B">
        <w:t>3</w:t>
      </w:r>
      <w:r>
        <w:t xml:space="preserve">% da massa total). Foram os dois formados no </w:t>
      </w:r>
      <w:proofErr w:type="spellStart"/>
      <w:r w:rsidRPr="00172C3A">
        <w:rPr>
          <w:i/>
        </w:rPr>
        <w:t>Big</w:t>
      </w:r>
      <w:proofErr w:type="spellEnd"/>
      <w:r w:rsidRPr="00172C3A">
        <w:rPr>
          <w:i/>
        </w:rPr>
        <w:t xml:space="preserve"> </w:t>
      </w:r>
      <w:proofErr w:type="spellStart"/>
      <w:r w:rsidRPr="00172C3A">
        <w:rPr>
          <w:i/>
        </w:rPr>
        <w:t>Bang</w:t>
      </w:r>
      <w:proofErr w:type="spellEnd"/>
      <w:r w:rsidRPr="00172C3A">
        <w:rPr>
          <w:i/>
        </w:rPr>
        <w:t>,</w:t>
      </w:r>
      <w:r>
        <w:t xml:space="preserve"> </w:t>
      </w:r>
      <w:r w:rsidR="00172C3A">
        <w:t xml:space="preserve">há 14 mil milhões de anos, </w:t>
      </w:r>
      <w:r>
        <w:t xml:space="preserve">mas algum </w:t>
      </w:r>
      <w:r w:rsidR="003909D7">
        <w:t xml:space="preserve">do </w:t>
      </w:r>
      <w:r>
        <w:t xml:space="preserve">hélio </w:t>
      </w:r>
      <w:r w:rsidR="003909D7">
        <w:t>hoje existente</w:t>
      </w:r>
      <w:r>
        <w:t xml:space="preserve"> </w:t>
      </w:r>
      <w:r w:rsidR="003909D7">
        <w:t xml:space="preserve">foi </w:t>
      </w:r>
      <w:r>
        <w:t xml:space="preserve">produzido nas estrelas a partir do hidrogénio. </w:t>
      </w:r>
      <w:r w:rsidR="003909D7">
        <w:t>De facto, a</w:t>
      </w:r>
      <w:r>
        <w:t xml:space="preserve">s estrelas como o Sol não são mais do que centrais nucleares nas quais </w:t>
      </w:r>
      <w:r w:rsidR="003909D7">
        <w:t xml:space="preserve">o </w:t>
      </w:r>
      <w:r>
        <w:t xml:space="preserve">hidrogénio é </w:t>
      </w:r>
      <w:r w:rsidR="00172C3A">
        <w:t xml:space="preserve">permanentemente </w:t>
      </w:r>
      <w:r>
        <w:t xml:space="preserve">transformado em hélio. </w:t>
      </w:r>
      <w:r w:rsidR="0059626D">
        <w:t xml:space="preserve">Em todo o Universo, os elementos que aparecem a </w:t>
      </w:r>
      <w:r w:rsidR="00A60417">
        <w:t>seguir são</w:t>
      </w:r>
      <w:r w:rsidR="0059626D">
        <w:t xml:space="preserve"> muito menos abundantes: </w:t>
      </w:r>
      <w:r w:rsidR="00172C3A">
        <w:t xml:space="preserve">logo a seguir surge </w:t>
      </w:r>
      <w:r w:rsidR="0059626D">
        <w:t>o oxigénio</w:t>
      </w:r>
      <w:r w:rsidR="0003453D">
        <w:t xml:space="preserve"> </w:t>
      </w:r>
      <w:r w:rsidR="003909D7">
        <w:t>(1%)</w:t>
      </w:r>
      <w:r w:rsidR="000A777F">
        <w:t>, que é</w:t>
      </w:r>
      <w:r w:rsidR="0059626D">
        <w:t xml:space="preserve"> formado</w:t>
      </w:r>
      <w:r w:rsidR="000A777F">
        <w:t xml:space="preserve"> </w:t>
      </w:r>
      <w:r w:rsidR="000D4A7E">
        <w:t>em certas</w:t>
      </w:r>
      <w:r w:rsidR="0059626D">
        <w:t xml:space="preserve"> estrelas que compõem as galáxias</w:t>
      </w:r>
      <w:r w:rsidR="00172C3A">
        <w:t>, espalhadas pelo Universo</w:t>
      </w:r>
      <w:r w:rsidR="0059626D">
        <w:t>. O Sol vai conseguir fazer carbono no final da sua vida</w:t>
      </w:r>
      <w:r w:rsidR="00172C3A">
        <w:t xml:space="preserve"> a partir do hélio</w:t>
      </w:r>
      <w:r w:rsidR="0059626D">
        <w:t>, mas</w:t>
      </w:r>
      <w:r w:rsidR="00172C3A">
        <w:t>,</w:t>
      </w:r>
      <w:r w:rsidR="0059626D">
        <w:t xml:space="preserve"> para fazer oxigénio</w:t>
      </w:r>
      <w:r w:rsidR="003909D7">
        <w:t xml:space="preserve"> em quantidade</w:t>
      </w:r>
      <w:r w:rsidR="00655B4B">
        <w:t xml:space="preserve">s </w:t>
      </w:r>
      <w:r w:rsidR="003909D7">
        <w:t>significativa</w:t>
      </w:r>
      <w:r w:rsidR="00655B4B">
        <w:t>s</w:t>
      </w:r>
      <w:r w:rsidR="00172C3A">
        <w:t>,</w:t>
      </w:r>
      <w:r w:rsidR="0059626D">
        <w:t xml:space="preserve"> já são precisas estrelas maiores.</w:t>
      </w:r>
    </w:p>
    <w:p w:rsidR="0059626D" w:rsidRDefault="0059626D" w:rsidP="00ED5F23">
      <w:pPr>
        <w:spacing w:after="0" w:line="360" w:lineRule="auto"/>
      </w:pPr>
      <w:r>
        <w:t>O</w:t>
      </w:r>
      <w:r w:rsidR="00172C3A">
        <w:t xml:space="preserve"> hidrogénio e o hélio </w:t>
      </w:r>
      <w:r>
        <w:t xml:space="preserve">foram descobertos em datas e por </w:t>
      </w:r>
      <w:r w:rsidR="00172C3A">
        <w:t>meios</w:t>
      </w:r>
      <w:r>
        <w:t xml:space="preserve"> muito diferentes. O hidrogénio foi identificado pelo físico e químico inglês </w:t>
      </w:r>
      <w:r w:rsidR="00172C3A">
        <w:t xml:space="preserve">Henry </w:t>
      </w:r>
      <w:r>
        <w:t>Cavendish em 1766, estuda</w:t>
      </w:r>
      <w:r w:rsidR="00172C3A">
        <w:t>n</w:t>
      </w:r>
      <w:r>
        <w:t xml:space="preserve">do </w:t>
      </w:r>
      <w:r>
        <w:lastRenderedPageBreak/>
        <w:t>reacções químicas</w:t>
      </w:r>
      <w:r w:rsidR="003909D7">
        <w:t xml:space="preserve"> de ácidos com metais</w:t>
      </w:r>
      <w:r>
        <w:t xml:space="preserve">, ao passo que o hélio só apareceu em 1868, </w:t>
      </w:r>
      <w:r w:rsidR="003909D7">
        <w:t xml:space="preserve">quando os astrónomos Jules Jansen, francês, e Norman </w:t>
      </w:r>
      <w:proofErr w:type="spellStart"/>
      <w:r w:rsidR="003909D7">
        <w:t>Lockyer</w:t>
      </w:r>
      <w:proofErr w:type="spellEnd"/>
      <w:r w:rsidR="003909D7">
        <w:t xml:space="preserve">, inglês, </w:t>
      </w:r>
      <w:r w:rsidR="00172C3A">
        <w:t>a</w:t>
      </w:r>
      <w:r>
        <w:t>nalisa</w:t>
      </w:r>
      <w:r w:rsidR="00172C3A">
        <w:t>r</w:t>
      </w:r>
      <w:r w:rsidR="003909D7">
        <w:t>am</w:t>
      </w:r>
      <w:r>
        <w:t xml:space="preserve"> a luz do Sol (hélio significa Sol em grego). Foi o primeiro e o único elemento a ser </w:t>
      </w:r>
      <w:r w:rsidR="003909D7">
        <w:t>descoberto</w:t>
      </w:r>
      <w:r w:rsidR="00172C3A">
        <w:t xml:space="preserve"> </w:t>
      </w:r>
      <w:r>
        <w:t>fora da Terra.  J</w:t>
      </w:r>
      <w:r w:rsidR="00887609">
        <w:t>á</w:t>
      </w:r>
      <w:r>
        <w:t xml:space="preserve"> o oxigénio é contempor</w:t>
      </w:r>
      <w:r w:rsidR="00887609">
        <w:t>â</w:t>
      </w:r>
      <w:r>
        <w:t xml:space="preserve">neo da emergência da </w:t>
      </w:r>
      <w:r w:rsidR="00172C3A">
        <w:t>Q</w:t>
      </w:r>
      <w:r>
        <w:t xml:space="preserve">uímica, descoberto que foi </w:t>
      </w:r>
      <w:r w:rsidR="00655B4B">
        <w:t>em</w:t>
      </w:r>
      <w:r>
        <w:t xml:space="preserve"> 1772</w:t>
      </w:r>
      <w:r w:rsidR="00172C3A">
        <w:t>-1774</w:t>
      </w:r>
      <w:r>
        <w:t xml:space="preserve"> p</w:t>
      </w:r>
      <w:r w:rsidR="00172C3A">
        <w:t xml:space="preserve">elos químicos Carl </w:t>
      </w:r>
      <w:r>
        <w:t>Scheele</w:t>
      </w:r>
      <w:r w:rsidR="00172C3A">
        <w:t>, sueco</w:t>
      </w:r>
      <w:r w:rsidR="00655B4B">
        <w:t>,</w:t>
      </w:r>
      <w:r w:rsidR="003909D7">
        <w:t xml:space="preserve"> e</w:t>
      </w:r>
      <w:r>
        <w:t xml:space="preserve"> </w:t>
      </w:r>
      <w:r w:rsidR="003909D7">
        <w:t>Joseph</w:t>
      </w:r>
      <w:r w:rsidR="00172C3A">
        <w:t xml:space="preserve"> </w:t>
      </w:r>
      <w:r>
        <w:t>Priestley</w:t>
      </w:r>
      <w:r w:rsidR="00172C3A">
        <w:t>, inglês</w:t>
      </w:r>
      <w:r w:rsidR="003909D7">
        <w:t xml:space="preserve"> (o </w:t>
      </w:r>
      <w:r w:rsidR="00655B4B">
        <w:t xml:space="preserve">químico </w:t>
      </w:r>
      <w:r w:rsidR="003909D7">
        <w:t xml:space="preserve">francês </w:t>
      </w:r>
      <w:r w:rsidR="00172C3A">
        <w:t>Antoine-Laurent Lavoisier</w:t>
      </w:r>
      <w:r w:rsidR="003909D7">
        <w:t>, também reclamou a descoberta</w:t>
      </w:r>
      <w:r w:rsidR="00172C3A">
        <w:t xml:space="preserve"> </w:t>
      </w:r>
      <w:r w:rsidR="003909D7">
        <w:t>do oxigénio</w:t>
      </w:r>
      <w:r>
        <w:t xml:space="preserve">).   </w:t>
      </w:r>
    </w:p>
    <w:p w:rsidR="0003453D" w:rsidRDefault="0003453D" w:rsidP="00ED5F23">
      <w:pPr>
        <w:spacing w:after="0" w:line="360" w:lineRule="auto"/>
      </w:pPr>
      <w:r>
        <w:t xml:space="preserve">Na Terra, a </w:t>
      </w:r>
      <w:r w:rsidR="00A60417">
        <w:t>abundância</w:t>
      </w:r>
      <w:r>
        <w:t xml:space="preserve"> de elementos é muito diferente da que ocorre no Universo em geral, que é praticamente a mesma que </w:t>
      </w:r>
      <w:r w:rsidR="00A60417">
        <w:t>ocorre</w:t>
      </w:r>
      <w:r>
        <w:t xml:space="preserve"> no sistema solar (cuja massa é dominada pela do Sol). Os elementos mais abundantes da crusta terrestre são, em percentagem de massa, o oxigénio (46%), o silício 28%</w:t>
      </w:r>
      <w:r w:rsidR="000A777F">
        <w:t xml:space="preserve"> e</w:t>
      </w:r>
      <w:r>
        <w:t xml:space="preserve"> o </w:t>
      </w:r>
      <w:r w:rsidR="00A60417">
        <w:t>alumínio (</w:t>
      </w:r>
      <w:r>
        <w:t xml:space="preserve">8%).  </w:t>
      </w:r>
      <w:r w:rsidR="000A777F">
        <w:t xml:space="preserve">Tal como </w:t>
      </w:r>
      <w:r w:rsidR="00655B4B">
        <w:t xml:space="preserve">acontece </w:t>
      </w:r>
      <w:r w:rsidR="000A777F">
        <w:t>para o oxigénio, o silício e o alumínio</w:t>
      </w:r>
      <w:r>
        <w:t xml:space="preserve"> só pode</w:t>
      </w:r>
      <w:r w:rsidR="00E8300B">
        <w:t>m</w:t>
      </w:r>
      <w:r>
        <w:t xml:space="preserve"> ser </w:t>
      </w:r>
      <w:r w:rsidR="000D4A7E">
        <w:t>feitos</w:t>
      </w:r>
      <w:r>
        <w:t xml:space="preserve"> em </w:t>
      </w:r>
      <w:r w:rsidR="00E8300B">
        <w:t>estrelas pesadas</w:t>
      </w:r>
      <w:r w:rsidR="000A777F">
        <w:t xml:space="preserve">. Foram todos os três </w:t>
      </w:r>
      <w:r w:rsidR="00E8300B">
        <w:t>espalhad</w:t>
      </w:r>
      <w:r w:rsidR="000A777F">
        <w:t>o</w:t>
      </w:r>
      <w:r w:rsidR="00E8300B">
        <w:t xml:space="preserve">s </w:t>
      </w:r>
      <w:r w:rsidR="000A777F">
        <w:t xml:space="preserve">no espaço </w:t>
      </w:r>
      <w:r w:rsidR="00E8300B">
        <w:t xml:space="preserve">por </w:t>
      </w:r>
      <w:r>
        <w:t xml:space="preserve">supernovas, </w:t>
      </w:r>
      <w:r w:rsidR="00E8300B">
        <w:t xml:space="preserve">que são </w:t>
      </w:r>
      <w:r w:rsidR="000A777F">
        <w:t>grandes</w:t>
      </w:r>
      <w:r w:rsidR="00E8300B">
        <w:t xml:space="preserve"> explosões de estrelas</w:t>
      </w:r>
      <w:r w:rsidR="000A777F">
        <w:t xml:space="preserve"> </w:t>
      </w:r>
      <w:r w:rsidR="00655B4B">
        <w:t xml:space="preserve">de grande massa </w:t>
      </w:r>
      <w:r w:rsidR="000A777F">
        <w:t xml:space="preserve">que ocorrem quando </w:t>
      </w:r>
      <w:r w:rsidR="000D4A7E">
        <w:t>estas chegam</w:t>
      </w:r>
      <w:r w:rsidR="00655B4B">
        <w:t xml:space="preserve"> ao fim</w:t>
      </w:r>
      <w:r w:rsidR="000A777F">
        <w:t xml:space="preserve"> do seu tempo de vida</w:t>
      </w:r>
      <w:r w:rsidR="00E8300B">
        <w:t>. Isso</w:t>
      </w:r>
      <w:r>
        <w:t xml:space="preserve"> significa que houve uma estrela anterior ao Sol que </w:t>
      </w:r>
      <w:r w:rsidR="00A60417">
        <w:t>explodiu</w:t>
      </w:r>
      <w:r>
        <w:t xml:space="preserve"> </w:t>
      </w:r>
      <w:r w:rsidR="00E8300B">
        <w:t xml:space="preserve">violentamente </w:t>
      </w:r>
      <w:r w:rsidR="00A60417">
        <w:t>espalhando</w:t>
      </w:r>
      <w:r>
        <w:t xml:space="preserve"> a sua matéria no espaço.</w:t>
      </w:r>
      <w:r w:rsidR="00E8300B">
        <w:t xml:space="preserve"> O Sol é, portanto, uma estrela de segunda geração.</w:t>
      </w:r>
      <w:r w:rsidR="000A777F">
        <w:t xml:space="preserve"> </w:t>
      </w:r>
      <w:r w:rsidR="00655B4B">
        <w:t>Tal como o hélio, o silício e o alumínio foram identificados no século XIX, e quase ao mesmo tempo: o</w:t>
      </w:r>
      <w:r w:rsidR="000A777F">
        <w:t xml:space="preserve"> silício foi descoberto em 1824 pelo químico sueco </w:t>
      </w:r>
      <w:proofErr w:type="spellStart"/>
      <w:r w:rsidR="000A777F">
        <w:t>Jöns</w:t>
      </w:r>
      <w:proofErr w:type="spellEnd"/>
      <w:r w:rsidR="000A777F">
        <w:t xml:space="preserve"> Jacob </w:t>
      </w:r>
      <w:proofErr w:type="spellStart"/>
      <w:r w:rsidR="000A777F">
        <w:t>Berzelius</w:t>
      </w:r>
      <w:proofErr w:type="spellEnd"/>
      <w:r w:rsidR="000A777F">
        <w:t xml:space="preserve"> e o alumínio em 1825 pelo físico dinamarquês Hans-Christian Oersted.</w:t>
      </w:r>
    </w:p>
    <w:p w:rsidR="00A60417" w:rsidRDefault="0003453D" w:rsidP="00ED5F23">
      <w:pPr>
        <w:spacing w:after="0" w:line="360" w:lineRule="auto"/>
      </w:pPr>
      <w:r>
        <w:t>Finalmente o homem. A maior parte do corpo humano é água (</w:t>
      </w:r>
      <w:r w:rsidR="00A60417">
        <w:t>H</w:t>
      </w:r>
      <w:r w:rsidR="00E8300B">
        <w:rPr>
          <w:vertAlign w:val="subscript"/>
        </w:rPr>
        <w:t>2</w:t>
      </w:r>
      <w:r w:rsidR="00A60417">
        <w:t>O)</w:t>
      </w:r>
      <w:r w:rsidR="000A777F">
        <w:t>, sendo</w:t>
      </w:r>
      <w:r>
        <w:t xml:space="preserve"> o resto dominado por moléculas orgânicas, que contêm o carbono. Em percentagem d</w:t>
      </w:r>
      <w:r w:rsidR="00E8300B">
        <w:t>e massa, n</w:t>
      </w:r>
      <w:r>
        <w:t>o corpo humano</w:t>
      </w:r>
      <w:r w:rsidR="00E8300B">
        <w:t xml:space="preserve"> é formado maioritariamente</w:t>
      </w:r>
      <w:r>
        <w:t xml:space="preserve"> pelo oxigénio (65%), seguido do carbono (19%)</w:t>
      </w:r>
      <w:r w:rsidR="000A777F">
        <w:t xml:space="preserve"> e</w:t>
      </w:r>
      <w:r>
        <w:t xml:space="preserve"> do hidrogénio (10%)</w:t>
      </w:r>
      <w:r w:rsidR="000A777F">
        <w:t>.</w:t>
      </w:r>
      <w:r>
        <w:t xml:space="preserve"> O resto (</w:t>
      </w:r>
      <w:r w:rsidR="000A777F">
        <w:t xml:space="preserve">azoto, </w:t>
      </w:r>
      <w:r>
        <w:t>cálcio, potássio, etc</w:t>
      </w:r>
      <w:r w:rsidR="00A60417">
        <w:t>.</w:t>
      </w:r>
      <w:r>
        <w:t xml:space="preserve">) </w:t>
      </w:r>
      <w:r w:rsidR="000A777F">
        <w:t>n</w:t>
      </w:r>
      <w:r>
        <w:t xml:space="preserve">ão </w:t>
      </w:r>
      <w:r w:rsidR="00E8300B">
        <w:t>passa de</w:t>
      </w:r>
      <w:r>
        <w:t xml:space="preserve"> u</w:t>
      </w:r>
      <w:r w:rsidR="00A60417">
        <w:t xml:space="preserve">mas </w:t>
      </w:r>
      <w:r w:rsidR="00655B4B">
        <w:t>minúsculas</w:t>
      </w:r>
      <w:r w:rsidR="000A777F">
        <w:t xml:space="preserve"> </w:t>
      </w:r>
      <w:r w:rsidR="00A60417">
        <w:t>migalhas.</w:t>
      </w:r>
      <w:r>
        <w:t xml:space="preserve"> Dos 118 </w:t>
      </w:r>
      <w:r w:rsidR="00E8300B">
        <w:t xml:space="preserve">elementos da Tabela </w:t>
      </w:r>
      <w:r w:rsidR="00A60417">
        <w:t xml:space="preserve">só 17 são necessários ao funcionamento do nosso corpo. O </w:t>
      </w:r>
      <w:r w:rsidR="00E8300B">
        <w:t xml:space="preserve">mais </w:t>
      </w:r>
      <w:r w:rsidR="00A60417">
        <w:t>extraordinário é que</w:t>
      </w:r>
      <w:r w:rsidR="00E8300B">
        <w:t>,</w:t>
      </w:r>
      <w:r w:rsidR="00A60417">
        <w:t xml:space="preserve"> </w:t>
      </w:r>
      <w:proofErr w:type="spellStart"/>
      <w:r w:rsidR="00A60417">
        <w:t>except</w:t>
      </w:r>
      <w:r w:rsidR="00E8300B">
        <w:t>uando</w:t>
      </w:r>
      <w:proofErr w:type="spellEnd"/>
      <w:r w:rsidR="00A60417">
        <w:t xml:space="preserve"> o hidrogénio</w:t>
      </w:r>
      <w:r w:rsidR="00655B4B">
        <w:t xml:space="preserve">, que veio do </w:t>
      </w:r>
      <w:proofErr w:type="spellStart"/>
      <w:r w:rsidR="00655B4B" w:rsidRPr="00655B4B">
        <w:rPr>
          <w:i/>
        </w:rPr>
        <w:t>Big</w:t>
      </w:r>
      <w:proofErr w:type="spellEnd"/>
      <w:r w:rsidR="00655B4B" w:rsidRPr="00655B4B">
        <w:rPr>
          <w:i/>
        </w:rPr>
        <w:t xml:space="preserve"> </w:t>
      </w:r>
      <w:proofErr w:type="spellStart"/>
      <w:r w:rsidR="00655B4B" w:rsidRPr="00655B4B">
        <w:rPr>
          <w:i/>
        </w:rPr>
        <w:t>Bang</w:t>
      </w:r>
      <w:proofErr w:type="spellEnd"/>
      <w:r w:rsidR="00E8300B">
        <w:t>,</w:t>
      </w:r>
      <w:r w:rsidR="00A60417">
        <w:t xml:space="preserve"> </w:t>
      </w:r>
      <w:r w:rsidR="00E8300B">
        <w:t xml:space="preserve">todos </w:t>
      </w:r>
      <w:r w:rsidR="000A777F">
        <w:t>esses 17</w:t>
      </w:r>
      <w:r w:rsidR="00E8300B">
        <w:t xml:space="preserve"> </w:t>
      </w:r>
      <w:r w:rsidR="00A60417">
        <w:t>vieram das estrelas: somos</w:t>
      </w:r>
      <w:r w:rsidR="000A777F">
        <w:t>, portanto,</w:t>
      </w:r>
      <w:r w:rsidR="00A60417">
        <w:t xml:space="preserve"> </w:t>
      </w:r>
      <w:r w:rsidR="00E8300B">
        <w:t>“</w:t>
      </w:r>
      <w:r w:rsidR="00A60417">
        <w:t>filhos</w:t>
      </w:r>
      <w:r w:rsidR="00E8300B">
        <w:t>”</w:t>
      </w:r>
      <w:r w:rsidR="00A60417">
        <w:t xml:space="preserve"> das estrelas. </w:t>
      </w:r>
      <w:r w:rsidR="00655B4B">
        <w:t xml:space="preserve">Não conhecendo nós outros seres vivos inteligentes, somos </w:t>
      </w:r>
      <w:r w:rsidR="00A60417">
        <w:t>os únicos “filhos” d</w:t>
      </w:r>
      <w:r w:rsidR="00655B4B">
        <w:t xml:space="preserve">as estrelas </w:t>
      </w:r>
      <w:r w:rsidR="00A60417">
        <w:t>que conseguem p</w:t>
      </w:r>
      <w:r w:rsidR="00E8300B">
        <w:t>erceber de onde vieram</w:t>
      </w:r>
      <w:r w:rsidR="00A60417">
        <w:t>.</w:t>
      </w:r>
      <w:r w:rsidR="00655B4B">
        <w:t xml:space="preserve"> </w:t>
      </w:r>
    </w:p>
    <w:p w:rsidR="0059626D" w:rsidRDefault="0059626D"/>
    <w:p w:rsidR="0059626D" w:rsidRDefault="008F160B">
      <w:r>
        <w:t>Carlos Fiolhais</w:t>
      </w:r>
      <w:r>
        <w:t xml:space="preserve"> (</w:t>
      </w:r>
      <w:r>
        <w:t>Professor de Física da Universidade de Coimbra</w:t>
      </w:r>
      <w:r>
        <w:t>)</w:t>
      </w:r>
    </w:p>
    <w:p w:rsidR="008F160B" w:rsidRDefault="008F160B">
      <w:r>
        <w:t>Ciência na Imprensa Regional – Ciência Viva</w:t>
      </w:r>
    </w:p>
    <w:p w:rsidR="00186748" w:rsidRDefault="00186748"/>
    <w:sectPr w:rsidR="001867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48"/>
    <w:rsid w:val="0003453D"/>
    <w:rsid w:val="000A777F"/>
    <w:rsid w:val="000D4A7E"/>
    <w:rsid w:val="00172C3A"/>
    <w:rsid w:val="00186748"/>
    <w:rsid w:val="003909D7"/>
    <w:rsid w:val="003C2214"/>
    <w:rsid w:val="0059626D"/>
    <w:rsid w:val="00655B4B"/>
    <w:rsid w:val="00887609"/>
    <w:rsid w:val="008F160B"/>
    <w:rsid w:val="00A60417"/>
    <w:rsid w:val="00CA5D36"/>
    <w:rsid w:val="00CA6DBC"/>
    <w:rsid w:val="00DC257F"/>
    <w:rsid w:val="00E8300B"/>
    <w:rsid w:val="00ED5F2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7D59"/>
  <w15:chartTrackingRefBased/>
  <w15:docId w15:val="{16C46DBB-ACD4-4172-8ADC-48E854BA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799</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António Piedade</cp:lastModifiedBy>
  <cp:revision>8</cp:revision>
  <dcterms:created xsi:type="dcterms:W3CDTF">2019-02-07T20:57:00Z</dcterms:created>
  <dcterms:modified xsi:type="dcterms:W3CDTF">2019-02-11T12:53:00Z</dcterms:modified>
</cp:coreProperties>
</file>