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44A9" w14:textId="77777777" w:rsidR="00F97C48" w:rsidRPr="00F97C48" w:rsidRDefault="00F97C48" w:rsidP="00F97C48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kern w:val="36"/>
          <w:sz w:val="32"/>
          <w:szCs w:val="32"/>
          <w:lang w:val="pt-PT" w:eastAsia="pt-PT"/>
        </w:rPr>
      </w:pPr>
      <w:bookmarkStart w:id="0" w:name="_GoBack"/>
      <w:r w:rsidRPr="00F97C48">
        <w:rPr>
          <w:rFonts w:eastAsia="Times New Roman" w:cstheme="minorHAnsi"/>
          <w:b/>
          <w:kern w:val="36"/>
          <w:sz w:val="32"/>
          <w:szCs w:val="32"/>
          <w:lang w:val="pt-PT" w:eastAsia="pt-PT"/>
        </w:rPr>
        <w:t>Tem receio de participar na aula?</w:t>
      </w:r>
    </w:p>
    <w:bookmarkEnd w:id="0"/>
    <w:p w14:paraId="0FD3EA11" w14:textId="3AE32D1E" w:rsidR="002C2BE2" w:rsidRPr="00F97C48" w:rsidRDefault="002C2BE2" w:rsidP="00F97C4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8469F88" w14:textId="0862F0C3" w:rsidR="00F97C48" w:rsidRPr="00F97C48" w:rsidRDefault="00F97C48" w:rsidP="00F97C4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30417BE" w14:textId="1EFD64C5" w:rsidR="00F97C48" w:rsidRPr="00F97C48" w:rsidRDefault="00F97C48" w:rsidP="00F97C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7C48">
        <w:rPr>
          <w:rFonts w:asciiTheme="minorHAnsi" w:hAnsiTheme="minorHAnsi" w:cstheme="minorHAnsi"/>
        </w:rPr>
        <w:t xml:space="preserve">Se pensarmos que o nosso interlocutor e o nosso público </w:t>
      </w:r>
      <w:r w:rsidRPr="00F97C48">
        <w:rPr>
          <w:rFonts w:asciiTheme="minorHAnsi" w:hAnsiTheme="minorHAnsi" w:cstheme="minorHAnsi"/>
        </w:rPr>
        <w:t>precisam</w:t>
      </w:r>
      <w:r w:rsidRPr="00F97C48">
        <w:rPr>
          <w:rFonts w:asciiTheme="minorHAnsi" w:hAnsiTheme="minorHAnsi" w:cstheme="minorHAnsi"/>
        </w:rPr>
        <w:t xml:space="preserve"> da nossa questão, talvez se torne mais fácil.</w:t>
      </w:r>
    </w:p>
    <w:p w14:paraId="3F0FAE9D" w14:textId="77777777" w:rsidR="00F97C48" w:rsidRPr="00F97C48" w:rsidRDefault="00F97C48" w:rsidP="00F97C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7C48">
        <w:rPr>
          <w:rFonts w:asciiTheme="minorHAnsi" w:hAnsiTheme="minorHAnsi" w:cstheme="minorHAnsi"/>
        </w:rPr>
        <w:t>Muitas vezes, por ansiedade ou mesmo fobia social, recusamos participar em eventos sociais, desportivos, artísticos, culturais ou outros, porque temos o foco concentrado em nós.</w:t>
      </w:r>
    </w:p>
    <w:p w14:paraId="57AA87AA" w14:textId="77777777" w:rsidR="00F97C48" w:rsidRPr="00F97C48" w:rsidRDefault="00F97C48" w:rsidP="00F97C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7C48">
        <w:rPr>
          <w:rFonts w:asciiTheme="minorHAnsi" w:hAnsiTheme="minorHAnsi" w:cstheme="minorHAnsi"/>
        </w:rPr>
        <w:t>Se ao invés, focarmos no nosso interlocutor e no nosso público nesse tal evento social, desportivo, artístico, cultural ou outro, talvez se torne mais fácil aceitar o convite.</w:t>
      </w:r>
    </w:p>
    <w:p w14:paraId="44235B4D" w14:textId="77777777" w:rsidR="00F97C48" w:rsidRPr="00F97C48" w:rsidRDefault="00F97C48" w:rsidP="00F97C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7C48">
        <w:rPr>
          <w:rFonts w:asciiTheme="minorHAnsi" w:hAnsiTheme="minorHAnsi" w:cstheme="minorHAnsi"/>
        </w:rPr>
        <w:t>O mesmo se passa em plena sala de aula seja na escola, na universidade ou na aprendizagem ao longo da vida. Na hora de levantarmos o braço para participar com a nossa opinião, pensamento, crítica ou crença, focamos no nosso corpo: a cara vai ficar vermelha, a voz vai tremer, as mãos e as pernas vão formigar, os olhos vão lacrimejar, os ouvidos vão ficar com ruído…e o pensamento vai ficar confuso.</w:t>
      </w:r>
    </w:p>
    <w:p w14:paraId="1B726AF2" w14:textId="77777777" w:rsidR="00F97C48" w:rsidRPr="00F97C48" w:rsidRDefault="00F97C48" w:rsidP="00F97C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7C48">
        <w:rPr>
          <w:rFonts w:asciiTheme="minorHAnsi" w:hAnsiTheme="minorHAnsi" w:cstheme="minorHAnsi"/>
        </w:rPr>
        <w:t>Porquê? Porque se dá uma hiperconcentração no próprio e não no seu interlocutor e em quem o rodeia.</w:t>
      </w:r>
    </w:p>
    <w:p w14:paraId="0F7D94D1" w14:textId="0E2D079D" w:rsidR="00F97C48" w:rsidRPr="00F97C48" w:rsidRDefault="00F97C48" w:rsidP="00F97C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7C48">
        <w:rPr>
          <w:rFonts w:asciiTheme="minorHAnsi" w:hAnsiTheme="minorHAnsi" w:cstheme="minorHAnsi"/>
        </w:rPr>
        <w:t xml:space="preserve">Se, ao invés, pensarmos que a nossa participação aumentará a </w:t>
      </w:r>
      <w:proofErr w:type="spellStart"/>
      <w:r w:rsidRPr="00F97C48">
        <w:rPr>
          <w:rFonts w:asciiTheme="minorHAnsi" w:hAnsiTheme="minorHAnsi" w:cstheme="minorHAnsi"/>
        </w:rPr>
        <w:t>auto-confiança</w:t>
      </w:r>
      <w:proofErr w:type="spellEnd"/>
      <w:r w:rsidRPr="00F97C48">
        <w:rPr>
          <w:rFonts w:asciiTheme="minorHAnsi" w:hAnsiTheme="minorHAnsi" w:cstheme="minorHAnsi"/>
        </w:rPr>
        <w:t xml:space="preserve"> do nosso interlocutor e o conhecimento de quem nos rodeia, talvez se torne mais fácil.</w:t>
      </w:r>
    </w:p>
    <w:p w14:paraId="7089DC83" w14:textId="73DD7C8E" w:rsidR="00F97C48" w:rsidRPr="00F97C48" w:rsidRDefault="00F97C48" w:rsidP="00F97C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1300543E" w14:textId="7D9FDD8A" w:rsidR="00F97C48" w:rsidRPr="00F97C48" w:rsidRDefault="00F97C48" w:rsidP="00F97C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7C48">
        <w:rPr>
          <w:rFonts w:asciiTheme="minorHAnsi" w:hAnsiTheme="minorHAnsi" w:cstheme="minorHAnsi"/>
        </w:rPr>
        <w:t>Maria Pimenta de Brito</w:t>
      </w:r>
    </w:p>
    <w:p w14:paraId="7902F8D5" w14:textId="45FA1C4D" w:rsidR="00F97C48" w:rsidRPr="00F97C48" w:rsidRDefault="00F97C48" w:rsidP="00F97C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7C48">
        <w:rPr>
          <w:rFonts w:asciiTheme="minorHAnsi" w:hAnsiTheme="minorHAnsi" w:cstheme="minorHAnsi"/>
        </w:rPr>
        <w:t>Ciência na Imprensa Regional – Ciência Viva</w:t>
      </w:r>
    </w:p>
    <w:p w14:paraId="56BB1FD6" w14:textId="77777777" w:rsidR="00F97C48" w:rsidRPr="00F97C48" w:rsidRDefault="00F97C48">
      <w:pPr>
        <w:rPr>
          <w:lang w:val="pt-PT"/>
        </w:rPr>
      </w:pPr>
    </w:p>
    <w:sectPr w:rsidR="00F97C48" w:rsidRPr="00F97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8"/>
    <w:rsid w:val="002C2BE2"/>
    <w:rsid w:val="00C26C8F"/>
    <w:rsid w:val="00C62B78"/>
    <w:rsid w:val="00F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E0DC"/>
  <w15:chartTrackingRefBased/>
  <w15:docId w15:val="{92E461D7-356F-4100-B092-E5C434C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F97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97C4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F9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2018-12-19T16:21:00Z</dcterms:created>
  <dcterms:modified xsi:type="dcterms:W3CDTF">2018-12-19T16:22:00Z</dcterms:modified>
</cp:coreProperties>
</file>