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8A6391" w:rsidRDefault="002E2BFF" w:rsidP="002E2BFF">
      <w:pPr>
        <w:pStyle w:val="SemEspaamento"/>
        <w:rPr>
          <w:rFonts w:cstheme="minorHAnsi"/>
          <w:b/>
          <w:sz w:val="28"/>
          <w:szCs w:val="28"/>
        </w:rPr>
      </w:pPr>
      <w:r w:rsidRPr="008A6391">
        <w:rPr>
          <w:rFonts w:cstheme="minorHAnsi"/>
          <w:b/>
          <w:sz w:val="28"/>
          <w:szCs w:val="28"/>
        </w:rPr>
        <w:t xml:space="preserve">O </w:t>
      </w:r>
      <w:r w:rsidR="00C0381D" w:rsidRPr="008A6391">
        <w:rPr>
          <w:rFonts w:cstheme="minorHAnsi"/>
          <w:b/>
          <w:sz w:val="28"/>
          <w:szCs w:val="28"/>
        </w:rPr>
        <w:t>c</w:t>
      </w:r>
      <w:r w:rsidRPr="008A6391">
        <w:rPr>
          <w:rFonts w:cstheme="minorHAnsi"/>
          <w:b/>
          <w:sz w:val="28"/>
          <w:szCs w:val="28"/>
        </w:rPr>
        <w:t xml:space="preserve">éu </w:t>
      </w:r>
      <w:r w:rsidR="00C0381D" w:rsidRPr="008A6391">
        <w:rPr>
          <w:rFonts w:cstheme="minorHAnsi"/>
          <w:b/>
          <w:sz w:val="28"/>
          <w:szCs w:val="28"/>
        </w:rPr>
        <w:t>d</w:t>
      </w:r>
      <w:r w:rsidRPr="008A6391">
        <w:rPr>
          <w:rFonts w:cstheme="minorHAnsi"/>
          <w:b/>
          <w:sz w:val="28"/>
          <w:szCs w:val="28"/>
        </w:rPr>
        <w:t xml:space="preserve">e </w:t>
      </w:r>
      <w:r w:rsidR="000557C3" w:rsidRPr="008A6391">
        <w:rPr>
          <w:rFonts w:cstheme="minorHAnsi"/>
          <w:b/>
          <w:sz w:val="28"/>
          <w:szCs w:val="28"/>
        </w:rPr>
        <w:t>dezem</w:t>
      </w:r>
      <w:r w:rsidR="00C2174E" w:rsidRPr="008A6391">
        <w:rPr>
          <w:rFonts w:cstheme="minorHAnsi"/>
          <w:b/>
          <w:sz w:val="28"/>
          <w:szCs w:val="28"/>
        </w:rPr>
        <w:t>bro</w:t>
      </w:r>
      <w:r w:rsidR="00065ECE" w:rsidRPr="008A6391">
        <w:rPr>
          <w:rFonts w:cstheme="minorHAnsi"/>
          <w:b/>
          <w:sz w:val="28"/>
          <w:szCs w:val="28"/>
        </w:rPr>
        <w:t xml:space="preserve"> de </w:t>
      </w:r>
      <w:r w:rsidR="00C63B4D" w:rsidRPr="008A6391">
        <w:rPr>
          <w:rFonts w:cstheme="minorHAnsi"/>
          <w:b/>
          <w:sz w:val="28"/>
          <w:szCs w:val="28"/>
        </w:rPr>
        <w:t>201</w:t>
      </w:r>
      <w:r w:rsidR="00F05500" w:rsidRPr="008A6391">
        <w:rPr>
          <w:rFonts w:cstheme="minorHAnsi"/>
          <w:b/>
          <w:sz w:val="28"/>
          <w:szCs w:val="28"/>
        </w:rPr>
        <w:t>8</w:t>
      </w:r>
    </w:p>
    <w:p w:rsidR="002E2BFF" w:rsidRPr="008A6391" w:rsidRDefault="002E2BFF" w:rsidP="002E2BFF">
      <w:pPr>
        <w:pStyle w:val="SemEspaamento"/>
        <w:rPr>
          <w:rFonts w:cstheme="minorHAnsi"/>
          <w:b/>
          <w:sz w:val="28"/>
          <w:szCs w:val="28"/>
        </w:rPr>
      </w:pPr>
    </w:p>
    <w:p w:rsidR="008A6391" w:rsidRDefault="00600B75" w:rsidP="00E130D4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>A história de observação do céu deste mês vai ser marcada por dois eventos – Uma chuva de meteoros e um cometa. Mas já lá chegamos…</w:t>
      </w:r>
    </w:p>
    <w:p w:rsidR="008A6391" w:rsidRDefault="00600B75" w:rsidP="00E130D4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 xml:space="preserve">No dia 7, a Lua está em fase de lua nova. Uma semana depois, no dia 14, a Lua passa a cerca de 4 graus do planeta Marte. </w:t>
      </w:r>
    </w:p>
    <w:p w:rsidR="008A6391" w:rsidRDefault="00600B75" w:rsidP="00E130D4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 xml:space="preserve">Nesse mesmo dia </w:t>
      </w:r>
      <w:r w:rsidR="00E130D4" w:rsidRPr="00EA3A08">
        <w:rPr>
          <w:rFonts w:cstheme="minorHAnsi"/>
          <w:sz w:val="24"/>
          <w:szCs w:val="24"/>
        </w:rPr>
        <w:t>ocorre o máximo da chuva de meteoros das Geminíadas.</w:t>
      </w:r>
      <w:r w:rsidRPr="00EA3A08">
        <w:rPr>
          <w:rFonts w:cstheme="minorHAnsi"/>
          <w:sz w:val="24"/>
          <w:szCs w:val="24"/>
        </w:rPr>
        <w:t xml:space="preserve"> Esta é das </w:t>
      </w:r>
      <w:r w:rsidR="00DB7911" w:rsidRPr="00EA3A08">
        <w:rPr>
          <w:rFonts w:cstheme="minorHAnsi"/>
          <w:sz w:val="24"/>
          <w:szCs w:val="24"/>
        </w:rPr>
        <w:t xml:space="preserve">chuvas </w:t>
      </w:r>
      <w:r w:rsidRPr="00EA3A08">
        <w:rPr>
          <w:rFonts w:cstheme="minorHAnsi"/>
          <w:sz w:val="24"/>
          <w:szCs w:val="24"/>
        </w:rPr>
        <w:t xml:space="preserve">mais intensas do ano, com uma média de meteoros por hora </w:t>
      </w:r>
      <w:r w:rsidR="00DB7911" w:rsidRPr="00EA3A08">
        <w:rPr>
          <w:rFonts w:cstheme="minorHAnsi"/>
          <w:sz w:val="24"/>
          <w:szCs w:val="24"/>
        </w:rPr>
        <w:t>durante o</w:t>
      </w:r>
      <w:r w:rsidRPr="00EA3A08">
        <w:rPr>
          <w:rFonts w:cstheme="minorHAnsi"/>
          <w:sz w:val="24"/>
          <w:szCs w:val="24"/>
        </w:rPr>
        <w:t xml:space="preserve"> máximo a rondar os 120 (em céus escuros). O pico de atividade está previsto para cerca do meio-dia</w:t>
      </w:r>
      <w:r w:rsidR="00DB7911" w:rsidRPr="00EA3A08">
        <w:rPr>
          <w:rFonts w:cstheme="minorHAnsi"/>
          <w:sz w:val="24"/>
          <w:szCs w:val="24"/>
        </w:rPr>
        <w:t>,</w:t>
      </w:r>
      <w:r w:rsidRPr="00EA3A08">
        <w:rPr>
          <w:rFonts w:cstheme="minorHAnsi"/>
          <w:sz w:val="24"/>
          <w:szCs w:val="24"/>
        </w:rPr>
        <w:t xml:space="preserve"> mas não desesperem, porque as Geminíadas são conhecidas por manter o número de meteoros </w:t>
      </w:r>
      <w:r w:rsidR="00330B8D" w:rsidRPr="00EA3A08">
        <w:rPr>
          <w:rFonts w:cstheme="minorHAnsi"/>
          <w:sz w:val="24"/>
          <w:szCs w:val="24"/>
        </w:rPr>
        <w:t xml:space="preserve">por hora próximo do </w:t>
      </w:r>
      <w:proofErr w:type="spellStart"/>
      <w:r w:rsidR="00330B8D" w:rsidRPr="00EA3A08">
        <w:rPr>
          <w:rFonts w:cstheme="minorHAnsi"/>
          <w:sz w:val="24"/>
          <w:szCs w:val="24"/>
        </w:rPr>
        <w:t>do</w:t>
      </w:r>
      <w:proofErr w:type="spellEnd"/>
      <w:r w:rsidR="00330B8D" w:rsidRPr="00EA3A08">
        <w:rPr>
          <w:rFonts w:cstheme="minorHAnsi"/>
          <w:sz w:val="24"/>
          <w:szCs w:val="24"/>
        </w:rPr>
        <w:t xml:space="preserve"> máximo </w:t>
      </w:r>
      <w:r w:rsidRPr="00EA3A08">
        <w:rPr>
          <w:rFonts w:cstheme="minorHAnsi"/>
          <w:sz w:val="24"/>
          <w:szCs w:val="24"/>
        </w:rPr>
        <w:t xml:space="preserve">durante quase um dia (mais provavelmente, entre as 20:00 do dia 13 e as 17:00 do dia 14). </w:t>
      </w:r>
      <w:r w:rsidR="00DB7911" w:rsidRPr="00EA3A08">
        <w:rPr>
          <w:rFonts w:cstheme="minorHAnsi"/>
          <w:sz w:val="24"/>
          <w:szCs w:val="24"/>
        </w:rPr>
        <w:t>No dia 13 a</w:t>
      </w:r>
      <w:r w:rsidRPr="00EA3A08">
        <w:rPr>
          <w:rFonts w:cstheme="minorHAnsi"/>
          <w:sz w:val="24"/>
          <w:szCs w:val="24"/>
        </w:rPr>
        <w:t xml:space="preserve"> Lua põe-se perto da </w:t>
      </w:r>
      <w:r w:rsidR="00DB7911" w:rsidRPr="00EA3A08">
        <w:rPr>
          <w:rFonts w:cstheme="minorHAnsi"/>
          <w:sz w:val="24"/>
          <w:szCs w:val="24"/>
        </w:rPr>
        <w:t>22:30</w:t>
      </w:r>
      <w:r w:rsidRPr="00EA3A08">
        <w:rPr>
          <w:rFonts w:cstheme="minorHAnsi"/>
          <w:sz w:val="24"/>
          <w:szCs w:val="24"/>
        </w:rPr>
        <w:t>, altura em que a constelação dos Gémeos já está entre os 50 e 60 graus acima do horizonte, virada a Este.</w:t>
      </w:r>
    </w:p>
    <w:p w:rsidR="008A6391" w:rsidRDefault="00D21F9D" w:rsidP="00E130D4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>No d</w:t>
      </w:r>
      <w:r w:rsidR="00600B75" w:rsidRPr="00EA3A08">
        <w:rPr>
          <w:rFonts w:cstheme="minorHAnsi"/>
          <w:sz w:val="24"/>
          <w:szCs w:val="24"/>
        </w:rPr>
        <w:t xml:space="preserve">ia 15 </w:t>
      </w:r>
      <w:r w:rsidRPr="00EA3A08">
        <w:rPr>
          <w:rFonts w:cstheme="minorHAnsi"/>
          <w:sz w:val="24"/>
          <w:szCs w:val="24"/>
        </w:rPr>
        <w:t>a Lua atinge o quarto crescente</w:t>
      </w:r>
      <w:r w:rsidR="00600B75" w:rsidRPr="00EA3A08">
        <w:rPr>
          <w:rFonts w:cstheme="minorHAnsi"/>
          <w:sz w:val="24"/>
          <w:szCs w:val="24"/>
        </w:rPr>
        <w:t xml:space="preserve"> e no dia seguinte, o cometa 46P/</w:t>
      </w:r>
      <w:proofErr w:type="spellStart"/>
      <w:r w:rsidR="00600B75" w:rsidRPr="00EA3A08">
        <w:rPr>
          <w:rFonts w:cstheme="minorHAnsi"/>
          <w:sz w:val="24"/>
          <w:szCs w:val="24"/>
        </w:rPr>
        <w:t>Wirtanen</w:t>
      </w:r>
      <w:proofErr w:type="spellEnd"/>
      <w:r w:rsidR="00600B75" w:rsidRPr="00EA3A08">
        <w:rPr>
          <w:rFonts w:cstheme="minorHAnsi"/>
          <w:sz w:val="24"/>
          <w:szCs w:val="24"/>
        </w:rPr>
        <w:t xml:space="preserve"> passa no ponto de maior aproximação da Terra (a cerca </w:t>
      </w:r>
      <w:r w:rsidR="0068412E" w:rsidRPr="00EA3A08">
        <w:rPr>
          <w:rFonts w:cstheme="minorHAnsi"/>
          <w:sz w:val="24"/>
          <w:szCs w:val="24"/>
        </w:rPr>
        <w:t>de 0,078 unidades astronómicas, ou pouco mais de 11,6 milhões de quilómetros)</w:t>
      </w:r>
      <w:r w:rsidR="00600B75" w:rsidRPr="00EA3A08">
        <w:rPr>
          <w:rFonts w:cstheme="minorHAnsi"/>
          <w:sz w:val="24"/>
          <w:szCs w:val="24"/>
        </w:rPr>
        <w:t xml:space="preserve">, na sua órbita de 5,4 anos à volta do Sol. </w:t>
      </w:r>
      <w:r w:rsidR="0068412E" w:rsidRPr="00EA3A08">
        <w:rPr>
          <w:rFonts w:cstheme="minorHAnsi"/>
          <w:sz w:val="24"/>
          <w:szCs w:val="24"/>
        </w:rPr>
        <w:t xml:space="preserve">Esta aproximação ocorre apenas 4 dias depois do periélio (ponto de maior aproximação do Sol), e por isso será a altura em que o cometa estará mais brilhante no nosso céu </w:t>
      </w:r>
      <w:r w:rsidR="00646C1A" w:rsidRPr="00EA3A08">
        <w:rPr>
          <w:rFonts w:cstheme="minorHAnsi"/>
          <w:sz w:val="24"/>
          <w:szCs w:val="24"/>
        </w:rPr>
        <w:t>n</w:t>
      </w:r>
      <w:r w:rsidR="0068412E" w:rsidRPr="00EA3A08">
        <w:rPr>
          <w:rFonts w:cstheme="minorHAnsi"/>
          <w:sz w:val="24"/>
          <w:szCs w:val="24"/>
        </w:rPr>
        <w:t>os próximos 20 anos.</w:t>
      </w:r>
    </w:p>
    <w:p w:rsidR="008A6391" w:rsidRDefault="0068412E" w:rsidP="00E130D4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 xml:space="preserve">Na realidade, as projeções para o brilho deste cometa apontam para uma magnitude no máximo de 3, o que o coloca ao alcance da visualização a olho nu. </w:t>
      </w:r>
      <w:r w:rsidR="001D503D" w:rsidRPr="00EA3A08">
        <w:rPr>
          <w:rFonts w:cstheme="minorHAnsi"/>
          <w:sz w:val="24"/>
          <w:szCs w:val="24"/>
        </w:rPr>
        <w:t>C</w:t>
      </w:r>
      <w:r w:rsidRPr="00EA3A08">
        <w:rPr>
          <w:rFonts w:cstheme="minorHAnsi"/>
          <w:sz w:val="24"/>
          <w:szCs w:val="24"/>
        </w:rPr>
        <w:t xml:space="preserve">omo é um objeto difuso, pode ser difícil de encontrar, em especial com a poluição luminosa das cidades. Por isso, para uma boa visualização, </w:t>
      </w:r>
      <w:r w:rsidR="00646C1A" w:rsidRPr="00EA3A08">
        <w:rPr>
          <w:rFonts w:cstheme="minorHAnsi"/>
          <w:sz w:val="24"/>
          <w:szCs w:val="24"/>
        </w:rPr>
        <w:t xml:space="preserve">recomendo que </w:t>
      </w:r>
      <w:r w:rsidRPr="00EA3A08">
        <w:rPr>
          <w:rFonts w:cstheme="minorHAnsi"/>
          <w:sz w:val="24"/>
          <w:szCs w:val="24"/>
        </w:rPr>
        <w:t xml:space="preserve">o procurem </w:t>
      </w:r>
      <w:r w:rsidR="00646C1A" w:rsidRPr="00EA3A08">
        <w:rPr>
          <w:rFonts w:cstheme="minorHAnsi"/>
          <w:sz w:val="24"/>
          <w:szCs w:val="24"/>
        </w:rPr>
        <w:t>com um par de binóculos.</w:t>
      </w:r>
    </w:p>
    <w:p w:rsidR="0068412E" w:rsidRPr="00EA3A08" w:rsidRDefault="0068412E" w:rsidP="00E130D4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>O cometa 46P/</w:t>
      </w:r>
      <w:proofErr w:type="spellStart"/>
      <w:r w:rsidRPr="00EA3A08">
        <w:rPr>
          <w:rFonts w:cstheme="minorHAnsi"/>
          <w:sz w:val="24"/>
          <w:szCs w:val="24"/>
        </w:rPr>
        <w:t>Wirtanen</w:t>
      </w:r>
      <w:proofErr w:type="spellEnd"/>
      <w:r w:rsidRPr="00EA3A08">
        <w:rPr>
          <w:rFonts w:cstheme="minorHAnsi"/>
          <w:sz w:val="24"/>
          <w:szCs w:val="24"/>
        </w:rPr>
        <w:t xml:space="preserve"> era o alvo original da missão da Agência Espacial Europeia (ESA) </w:t>
      </w:r>
      <w:proofErr w:type="spellStart"/>
      <w:r w:rsidRPr="00EA3A08">
        <w:rPr>
          <w:rFonts w:cstheme="minorHAnsi"/>
          <w:sz w:val="24"/>
          <w:szCs w:val="24"/>
        </w:rPr>
        <w:t>Rosetta</w:t>
      </w:r>
      <w:proofErr w:type="spellEnd"/>
      <w:r w:rsidRPr="00EA3A08">
        <w:rPr>
          <w:rFonts w:cstheme="minorHAnsi"/>
          <w:sz w:val="24"/>
          <w:szCs w:val="24"/>
        </w:rPr>
        <w:t xml:space="preserve">, mas </w:t>
      </w:r>
      <w:r w:rsidR="001D503D" w:rsidRPr="00EA3A08">
        <w:rPr>
          <w:rFonts w:cstheme="minorHAnsi"/>
          <w:sz w:val="24"/>
          <w:szCs w:val="24"/>
        </w:rPr>
        <w:t>incompatibilidades com</w:t>
      </w:r>
      <w:r w:rsidRPr="00EA3A08">
        <w:rPr>
          <w:rFonts w:cstheme="minorHAnsi"/>
          <w:sz w:val="24"/>
          <w:szCs w:val="24"/>
        </w:rPr>
        <w:t xml:space="preserve"> a janela de lançamento levou que a missão fosse enviada para o cometa 67P/</w:t>
      </w:r>
      <w:proofErr w:type="spellStart"/>
      <w:r w:rsidRPr="00EA3A08">
        <w:rPr>
          <w:rFonts w:cstheme="minorHAnsi"/>
          <w:sz w:val="24"/>
          <w:szCs w:val="24"/>
        </w:rPr>
        <w:t>Churyumov</w:t>
      </w:r>
      <w:proofErr w:type="spellEnd"/>
      <w:r w:rsidRPr="00EA3A08">
        <w:rPr>
          <w:rFonts w:cstheme="minorHAnsi"/>
          <w:sz w:val="24"/>
          <w:szCs w:val="24"/>
        </w:rPr>
        <w:t>–</w:t>
      </w:r>
      <w:proofErr w:type="spellStart"/>
      <w:r w:rsidRPr="00EA3A08">
        <w:rPr>
          <w:rFonts w:cstheme="minorHAnsi"/>
          <w:sz w:val="24"/>
          <w:szCs w:val="24"/>
        </w:rPr>
        <w:t>Gerasimenko</w:t>
      </w:r>
      <w:proofErr w:type="spellEnd"/>
      <w:r w:rsidRPr="00EA3A08">
        <w:rPr>
          <w:rFonts w:cstheme="minorHAnsi"/>
          <w:sz w:val="24"/>
          <w:szCs w:val="24"/>
        </w:rPr>
        <w:t xml:space="preserve">. </w:t>
      </w:r>
    </w:p>
    <w:p w:rsidR="00E914DA" w:rsidRDefault="0068412E" w:rsidP="00E130D4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>Às 22:23 do dia 21</w:t>
      </w:r>
      <w:r w:rsidR="001A61F9" w:rsidRPr="00EA3A08">
        <w:rPr>
          <w:rFonts w:cstheme="minorHAnsi"/>
          <w:sz w:val="24"/>
          <w:szCs w:val="24"/>
        </w:rPr>
        <w:t xml:space="preserve"> (apenas um dia antes da lua cheia)</w:t>
      </w:r>
      <w:r w:rsidRPr="00EA3A08">
        <w:rPr>
          <w:rFonts w:cstheme="minorHAnsi"/>
          <w:sz w:val="24"/>
          <w:szCs w:val="24"/>
        </w:rPr>
        <w:t xml:space="preserve"> ocorre o solstício de Inverno. Este é o dia mais pequeno do ano, com o Sol </w:t>
      </w:r>
      <w:r w:rsidR="00A24232" w:rsidRPr="00EA3A08">
        <w:rPr>
          <w:rFonts w:cstheme="minorHAnsi"/>
          <w:sz w:val="24"/>
          <w:szCs w:val="24"/>
        </w:rPr>
        <w:t xml:space="preserve">no Porto </w:t>
      </w:r>
      <w:r w:rsidRPr="00EA3A08">
        <w:rPr>
          <w:rFonts w:cstheme="minorHAnsi"/>
          <w:sz w:val="24"/>
          <w:szCs w:val="24"/>
        </w:rPr>
        <w:t xml:space="preserve">a nascer às </w:t>
      </w:r>
      <w:r w:rsidR="00A24232" w:rsidRPr="00EA3A08">
        <w:rPr>
          <w:rFonts w:cstheme="minorHAnsi"/>
          <w:sz w:val="24"/>
          <w:szCs w:val="24"/>
        </w:rPr>
        <w:t xml:space="preserve">7:57 e a pôr-se às 17:09, com o dia a durar 9 horas e 12 minutos. Em Bragança o dia dura 9h08min (das 7:51 ás 16:59), em Coimbra 9h18min (das 7:53 às 17:11), em Lisboa 9h27min (das 7:51 às 17:18), em Faro 9h37min (das 7:41 às 17:18). Já no arquipélago </w:t>
      </w:r>
      <w:r w:rsidR="001A61F9" w:rsidRPr="00EA3A08">
        <w:rPr>
          <w:rFonts w:cstheme="minorHAnsi"/>
          <w:sz w:val="24"/>
          <w:szCs w:val="24"/>
        </w:rPr>
        <w:t>d</w:t>
      </w:r>
      <w:r w:rsidR="00A24232" w:rsidRPr="00EA3A08">
        <w:rPr>
          <w:rFonts w:cstheme="minorHAnsi"/>
          <w:sz w:val="24"/>
          <w:szCs w:val="24"/>
        </w:rPr>
        <w:t xml:space="preserve">os Açores (Ponta Delgada), </w:t>
      </w:r>
      <w:r w:rsidR="001A61F9" w:rsidRPr="00EA3A08">
        <w:rPr>
          <w:rFonts w:cstheme="minorHAnsi"/>
          <w:sz w:val="24"/>
          <w:szCs w:val="24"/>
        </w:rPr>
        <w:t>o dia dura 9h33min (das 7:54 às 17:27), enquanto na Madeira (Funchal), o dia dura 10 horas certas (das 8:05 às 18:05).</w:t>
      </w:r>
    </w:p>
    <w:p w:rsidR="001A61F9" w:rsidRPr="00EA3A08" w:rsidRDefault="001A61F9" w:rsidP="00E130D4">
      <w:pPr>
        <w:pStyle w:val="SemEspaamento"/>
        <w:rPr>
          <w:rFonts w:cstheme="minorHAnsi"/>
          <w:sz w:val="24"/>
          <w:szCs w:val="24"/>
        </w:rPr>
      </w:pPr>
      <w:bookmarkStart w:id="0" w:name="_GoBack"/>
      <w:bookmarkEnd w:id="0"/>
      <w:r w:rsidRPr="00EA3A08">
        <w:rPr>
          <w:rFonts w:cstheme="minorHAnsi"/>
          <w:sz w:val="24"/>
          <w:szCs w:val="24"/>
        </w:rPr>
        <w:t>E para acabar 2018, no dia 29 a Lua atinge o quarto minguante.</w:t>
      </w:r>
    </w:p>
    <w:p w:rsidR="009C561B" w:rsidRPr="00EA3A08" w:rsidRDefault="009C561B" w:rsidP="009C561B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</w:p>
    <w:p w:rsidR="00E914DA" w:rsidRDefault="00E914DA" w:rsidP="00D1317C">
      <w:pPr>
        <w:pStyle w:val="SemEspaamento"/>
        <w:rPr>
          <w:rFonts w:cstheme="minorHAnsi"/>
          <w:sz w:val="24"/>
          <w:szCs w:val="24"/>
        </w:rPr>
      </w:pPr>
    </w:p>
    <w:p w:rsidR="00E914DA" w:rsidRDefault="001A61F9" w:rsidP="00756D80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>Festas felizes e um 2019 cheio de boas observações.</w:t>
      </w:r>
    </w:p>
    <w:p w:rsidR="00E914DA" w:rsidRDefault="00E914DA" w:rsidP="00756D80">
      <w:pPr>
        <w:pStyle w:val="SemEspaamento"/>
        <w:rPr>
          <w:rFonts w:cstheme="minorHAnsi"/>
          <w:i/>
          <w:sz w:val="24"/>
          <w:szCs w:val="24"/>
        </w:rPr>
      </w:pPr>
    </w:p>
    <w:p w:rsidR="00756D80" w:rsidRPr="00E914DA" w:rsidRDefault="00756D80" w:rsidP="00756D80">
      <w:pPr>
        <w:pStyle w:val="SemEspaamento"/>
        <w:rPr>
          <w:rFonts w:eastAsia="Arial" w:cstheme="minorHAnsi"/>
          <w:sz w:val="24"/>
          <w:szCs w:val="24"/>
        </w:rPr>
      </w:pPr>
      <w:r w:rsidRPr="00EA3A08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756D80" w:rsidRPr="00EA3A08" w:rsidRDefault="00756D80" w:rsidP="00D1317C">
      <w:pPr>
        <w:pStyle w:val="SemEspaamen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Ciência na Imprensa Regional – Ciência Viva</w:t>
      </w:r>
    </w:p>
    <w:p w:rsidR="00BA6B6A" w:rsidRPr="00EA3A08" w:rsidRDefault="00BA6B6A" w:rsidP="00D1317C">
      <w:pPr>
        <w:pStyle w:val="SemEspaamento"/>
        <w:rPr>
          <w:rFonts w:eastAsia="Arial" w:cstheme="minorHAnsi"/>
          <w:sz w:val="24"/>
          <w:szCs w:val="24"/>
        </w:rPr>
      </w:pPr>
    </w:p>
    <w:p w:rsidR="008A6391" w:rsidRDefault="008A6391" w:rsidP="00026A5D">
      <w:pPr>
        <w:pStyle w:val="SemEspaamen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Legendas das figuras anexas</w:t>
      </w:r>
    </w:p>
    <w:p w:rsidR="00026A5D" w:rsidRPr="00EA3A08" w:rsidRDefault="007713A4" w:rsidP="00026A5D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>Fig</w:t>
      </w:r>
      <w:r w:rsidR="008A6391">
        <w:rPr>
          <w:rFonts w:cstheme="minorHAnsi"/>
          <w:sz w:val="24"/>
          <w:szCs w:val="24"/>
        </w:rPr>
        <w:t xml:space="preserve">ura </w:t>
      </w:r>
      <w:r w:rsidRPr="00EA3A08">
        <w:rPr>
          <w:rFonts w:cstheme="minorHAnsi"/>
          <w:sz w:val="24"/>
          <w:szCs w:val="24"/>
        </w:rPr>
        <w:t>1</w:t>
      </w:r>
      <w:r w:rsidR="00D5677C" w:rsidRPr="00EA3A08">
        <w:rPr>
          <w:rFonts w:cstheme="minorHAnsi"/>
          <w:sz w:val="24"/>
          <w:szCs w:val="24"/>
        </w:rPr>
        <w:t>:</w:t>
      </w:r>
      <w:r w:rsidR="008771C9" w:rsidRPr="00EA3A08">
        <w:rPr>
          <w:rFonts w:cstheme="minorHAnsi"/>
          <w:sz w:val="24"/>
          <w:szCs w:val="24"/>
        </w:rPr>
        <w:t xml:space="preserve"> </w:t>
      </w:r>
      <w:r w:rsidR="001F6FF5" w:rsidRPr="00EA3A08">
        <w:rPr>
          <w:rFonts w:cstheme="minorHAnsi"/>
          <w:sz w:val="24"/>
          <w:szCs w:val="24"/>
        </w:rPr>
        <w:t xml:space="preserve">O céu virado a </w:t>
      </w:r>
      <w:r w:rsidR="000A0EA1" w:rsidRPr="00EA3A08">
        <w:rPr>
          <w:rFonts w:cstheme="minorHAnsi"/>
          <w:sz w:val="24"/>
          <w:szCs w:val="24"/>
        </w:rPr>
        <w:t>E</w:t>
      </w:r>
      <w:r w:rsidR="001F6FF5" w:rsidRPr="00EA3A08">
        <w:rPr>
          <w:rFonts w:cstheme="minorHAnsi"/>
          <w:sz w:val="24"/>
          <w:szCs w:val="24"/>
        </w:rPr>
        <w:t xml:space="preserve">ste, </w:t>
      </w:r>
      <w:r w:rsidR="00AC051B" w:rsidRPr="00EA3A08">
        <w:rPr>
          <w:rFonts w:cstheme="minorHAnsi"/>
          <w:sz w:val="24"/>
          <w:szCs w:val="24"/>
        </w:rPr>
        <w:t xml:space="preserve">às </w:t>
      </w:r>
      <w:r w:rsidR="000A0EA1" w:rsidRPr="00EA3A08">
        <w:rPr>
          <w:rFonts w:cstheme="minorHAnsi"/>
          <w:sz w:val="24"/>
          <w:szCs w:val="24"/>
        </w:rPr>
        <w:t>22</w:t>
      </w:r>
      <w:r w:rsidR="0033357C" w:rsidRPr="00EA3A08">
        <w:rPr>
          <w:rFonts w:cstheme="minorHAnsi"/>
          <w:sz w:val="24"/>
          <w:szCs w:val="24"/>
        </w:rPr>
        <w:t>:</w:t>
      </w:r>
      <w:r w:rsidR="00AC051B" w:rsidRPr="00EA3A08">
        <w:rPr>
          <w:rFonts w:cstheme="minorHAnsi"/>
          <w:sz w:val="24"/>
          <w:szCs w:val="24"/>
        </w:rPr>
        <w:t xml:space="preserve">30 </w:t>
      </w:r>
      <w:r w:rsidR="0033357C" w:rsidRPr="00EA3A08">
        <w:rPr>
          <w:rFonts w:cstheme="minorHAnsi"/>
          <w:sz w:val="24"/>
          <w:szCs w:val="24"/>
        </w:rPr>
        <w:t>d</w:t>
      </w:r>
      <w:r w:rsidR="000A0EA1" w:rsidRPr="00EA3A08">
        <w:rPr>
          <w:rFonts w:cstheme="minorHAnsi"/>
          <w:sz w:val="24"/>
          <w:szCs w:val="24"/>
        </w:rPr>
        <w:t>o</w:t>
      </w:r>
      <w:r w:rsidR="0033357C" w:rsidRPr="00EA3A08">
        <w:rPr>
          <w:rFonts w:cstheme="minorHAnsi"/>
          <w:sz w:val="24"/>
          <w:szCs w:val="24"/>
        </w:rPr>
        <w:t xml:space="preserve"> dia </w:t>
      </w:r>
      <w:r w:rsidR="000A0EA1" w:rsidRPr="00EA3A08">
        <w:rPr>
          <w:rFonts w:cstheme="minorHAnsi"/>
          <w:sz w:val="24"/>
          <w:szCs w:val="24"/>
        </w:rPr>
        <w:t>13</w:t>
      </w:r>
      <w:r w:rsidR="0033357C" w:rsidRPr="00EA3A08">
        <w:rPr>
          <w:rFonts w:cstheme="minorHAnsi"/>
          <w:sz w:val="24"/>
          <w:szCs w:val="24"/>
        </w:rPr>
        <w:t xml:space="preserve"> de </w:t>
      </w:r>
      <w:r w:rsidR="000A0EA1" w:rsidRPr="00EA3A08">
        <w:rPr>
          <w:rFonts w:cstheme="minorHAnsi"/>
          <w:sz w:val="24"/>
          <w:szCs w:val="24"/>
        </w:rPr>
        <w:t>dezembro</w:t>
      </w:r>
      <w:r w:rsidR="0033357C" w:rsidRPr="00EA3A08">
        <w:rPr>
          <w:rFonts w:cstheme="minorHAnsi"/>
          <w:sz w:val="24"/>
          <w:szCs w:val="24"/>
        </w:rPr>
        <w:t xml:space="preserve">, com indicação da localização do radiante das </w:t>
      </w:r>
      <w:r w:rsidR="000A0EA1" w:rsidRPr="00EA3A08">
        <w:rPr>
          <w:rFonts w:cstheme="minorHAnsi"/>
          <w:sz w:val="24"/>
          <w:szCs w:val="24"/>
        </w:rPr>
        <w:t>Geminía</w:t>
      </w:r>
      <w:r w:rsidR="0033357C" w:rsidRPr="00EA3A08">
        <w:rPr>
          <w:rFonts w:cstheme="minorHAnsi"/>
          <w:sz w:val="24"/>
          <w:szCs w:val="24"/>
        </w:rPr>
        <w:t xml:space="preserve">das. </w:t>
      </w:r>
      <w:r w:rsidR="00026A5D" w:rsidRPr="00EA3A08">
        <w:rPr>
          <w:rFonts w:cstheme="minorHAnsi"/>
          <w:sz w:val="24"/>
          <w:szCs w:val="24"/>
        </w:rPr>
        <w:t>(Imagem: Ricardo Cardoso Reis /</w:t>
      </w:r>
      <w:r w:rsidR="00E02C08" w:rsidRPr="00EA3A08">
        <w:rPr>
          <w:rFonts w:cstheme="minorHAnsi"/>
          <w:sz w:val="24"/>
          <w:szCs w:val="24"/>
        </w:rPr>
        <w:t>Stellarium</w:t>
      </w:r>
      <w:r w:rsidR="00026A5D" w:rsidRPr="00EA3A08">
        <w:rPr>
          <w:rFonts w:cstheme="minorHAnsi"/>
          <w:sz w:val="24"/>
          <w:szCs w:val="24"/>
        </w:rPr>
        <w:t>)</w:t>
      </w:r>
    </w:p>
    <w:p w:rsidR="00732148" w:rsidRPr="00EA3A08" w:rsidRDefault="00732148" w:rsidP="00CA07F1">
      <w:pPr>
        <w:pStyle w:val="SemEspaamento"/>
        <w:rPr>
          <w:rFonts w:cstheme="minorHAnsi"/>
          <w:sz w:val="24"/>
          <w:szCs w:val="24"/>
        </w:rPr>
      </w:pPr>
    </w:p>
    <w:p w:rsidR="000D3B9F" w:rsidRPr="00EA3A08" w:rsidRDefault="00C262D6" w:rsidP="00CA07F1">
      <w:pPr>
        <w:pStyle w:val="SemEspaamento"/>
        <w:rPr>
          <w:rFonts w:cstheme="minorHAnsi"/>
          <w:sz w:val="24"/>
          <w:szCs w:val="24"/>
        </w:rPr>
      </w:pPr>
      <w:r w:rsidRPr="00EA3A08">
        <w:rPr>
          <w:rFonts w:cstheme="minorHAnsi"/>
          <w:sz w:val="24"/>
          <w:szCs w:val="24"/>
        </w:rPr>
        <w:t>Fig</w:t>
      </w:r>
      <w:r w:rsidR="008A6391">
        <w:rPr>
          <w:rFonts w:cstheme="minorHAnsi"/>
          <w:sz w:val="24"/>
          <w:szCs w:val="24"/>
        </w:rPr>
        <w:t xml:space="preserve">ura </w:t>
      </w:r>
      <w:r w:rsidRPr="00EA3A08">
        <w:rPr>
          <w:rFonts w:cstheme="minorHAnsi"/>
          <w:sz w:val="24"/>
          <w:szCs w:val="24"/>
        </w:rPr>
        <w:t xml:space="preserve">2: </w:t>
      </w:r>
      <w:r w:rsidR="00A309BF" w:rsidRPr="00EA3A08">
        <w:rPr>
          <w:rFonts w:cstheme="minorHAnsi"/>
          <w:sz w:val="24"/>
          <w:szCs w:val="24"/>
        </w:rPr>
        <w:t>O céu à volta da constelação do Touro, com indicação da posição do cometa 46P/</w:t>
      </w:r>
      <w:proofErr w:type="spellStart"/>
      <w:r w:rsidR="00A309BF" w:rsidRPr="00EA3A08">
        <w:rPr>
          <w:rFonts w:cstheme="minorHAnsi"/>
          <w:sz w:val="24"/>
          <w:szCs w:val="24"/>
        </w:rPr>
        <w:t>Wirtanen</w:t>
      </w:r>
      <w:proofErr w:type="spellEnd"/>
      <w:r w:rsidR="00B63DCC" w:rsidRPr="00EA3A08">
        <w:rPr>
          <w:rFonts w:cstheme="minorHAnsi"/>
          <w:sz w:val="24"/>
          <w:szCs w:val="24"/>
        </w:rPr>
        <w:t xml:space="preserve">. </w:t>
      </w:r>
      <w:r w:rsidRPr="00EA3A08">
        <w:rPr>
          <w:rFonts w:cstheme="minorHAnsi"/>
          <w:sz w:val="24"/>
          <w:szCs w:val="24"/>
        </w:rPr>
        <w:t xml:space="preserve">(Imagem: </w:t>
      </w:r>
      <w:r w:rsidR="00A06D32" w:rsidRPr="00EA3A08">
        <w:rPr>
          <w:rFonts w:cstheme="minorHAnsi"/>
          <w:sz w:val="24"/>
          <w:szCs w:val="24"/>
        </w:rPr>
        <w:t>Ricardo Cardoso Reis/</w:t>
      </w:r>
      <w:r w:rsidR="00A309BF" w:rsidRPr="00EA3A08">
        <w:rPr>
          <w:rFonts w:cstheme="minorHAnsi"/>
          <w:sz w:val="24"/>
          <w:szCs w:val="24"/>
        </w:rPr>
        <w:t>Stellarium</w:t>
      </w:r>
      <w:r w:rsidRPr="00EA3A08">
        <w:rPr>
          <w:rFonts w:cstheme="minorHAnsi"/>
          <w:sz w:val="24"/>
          <w:szCs w:val="24"/>
        </w:rPr>
        <w:t>)</w:t>
      </w:r>
    </w:p>
    <w:p w:rsidR="000D3B9F" w:rsidRPr="00EA3A08" w:rsidRDefault="000D3B9F" w:rsidP="000D3B9F">
      <w:pPr>
        <w:rPr>
          <w:rFonts w:cstheme="minorHAnsi"/>
          <w:sz w:val="24"/>
          <w:szCs w:val="24"/>
        </w:rPr>
      </w:pPr>
    </w:p>
    <w:sectPr w:rsidR="000D3B9F" w:rsidRPr="00EA3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42D0B"/>
    <w:rsid w:val="0004567E"/>
    <w:rsid w:val="00047DAA"/>
    <w:rsid w:val="00053374"/>
    <w:rsid w:val="000557C3"/>
    <w:rsid w:val="00063D3A"/>
    <w:rsid w:val="00065ECE"/>
    <w:rsid w:val="00074462"/>
    <w:rsid w:val="000754D4"/>
    <w:rsid w:val="000757DE"/>
    <w:rsid w:val="00081442"/>
    <w:rsid w:val="00082F3F"/>
    <w:rsid w:val="00086BD3"/>
    <w:rsid w:val="00087217"/>
    <w:rsid w:val="0008735A"/>
    <w:rsid w:val="00090A05"/>
    <w:rsid w:val="00094B47"/>
    <w:rsid w:val="00095847"/>
    <w:rsid w:val="000A0EA1"/>
    <w:rsid w:val="000A5F41"/>
    <w:rsid w:val="000B4FA1"/>
    <w:rsid w:val="000B5AF5"/>
    <w:rsid w:val="000C3878"/>
    <w:rsid w:val="000D0835"/>
    <w:rsid w:val="000D33A6"/>
    <w:rsid w:val="000D3B9F"/>
    <w:rsid w:val="000E27A1"/>
    <w:rsid w:val="000E7D38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74A04"/>
    <w:rsid w:val="00176F26"/>
    <w:rsid w:val="00187F27"/>
    <w:rsid w:val="00191FA9"/>
    <w:rsid w:val="001A037A"/>
    <w:rsid w:val="001A3344"/>
    <w:rsid w:val="001A59A6"/>
    <w:rsid w:val="001A61F9"/>
    <w:rsid w:val="001B04AE"/>
    <w:rsid w:val="001B146A"/>
    <w:rsid w:val="001C4BC2"/>
    <w:rsid w:val="001D4FF5"/>
    <w:rsid w:val="001D503D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46CC2"/>
    <w:rsid w:val="00252842"/>
    <w:rsid w:val="0025736D"/>
    <w:rsid w:val="0026641F"/>
    <w:rsid w:val="00270458"/>
    <w:rsid w:val="00280133"/>
    <w:rsid w:val="00281716"/>
    <w:rsid w:val="00292D8A"/>
    <w:rsid w:val="002A362B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2F7EFF"/>
    <w:rsid w:val="0030135A"/>
    <w:rsid w:val="003063A2"/>
    <w:rsid w:val="00307CCF"/>
    <w:rsid w:val="00314E89"/>
    <w:rsid w:val="00323A7D"/>
    <w:rsid w:val="0032489C"/>
    <w:rsid w:val="00327A0E"/>
    <w:rsid w:val="00330B8D"/>
    <w:rsid w:val="00331C87"/>
    <w:rsid w:val="0033357C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757D5"/>
    <w:rsid w:val="004801B9"/>
    <w:rsid w:val="00486C84"/>
    <w:rsid w:val="00496157"/>
    <w:rsid w:val="00497168"/>
    <w:rsid w:val="004A258B"/>
    <w:rsid w:val="004A3DBD"/>
    <w:rsid w:val="004B05BC"/>
    <w:rsid w:val="004B7857"/>
    <w:rsid w:val="004C4B13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3C63"/>
    <w:rsid w:val="00537D00"/>
    <w:rsid w:val="00545339"/>
    <w:rsid w:val="00546595"/>
    <w:rsid w:val="00547F04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E5E7E"/>
    <w:rsid w:val="005F4C98"/>
    <w:rsid w:val="0060008F"/>
    <w:rsid w:val="00600B75"/>
    <w:rsid w:val="006010D6"/>
    <w:rsid w:val="0060779F"/>
    <w:rsid w:val="0061163B"/>
    <w:rsid w:val="006128BF"/>
    <w:rsid w:val="006166D7"/>
    <w:rsid w:val="00623B3B"/>
    <w:rsid w:val="00624FBF"/>
    <w:rsid w:val="00626681"/>
    <w:rsid w:val="00641203"/>
    <w:rsid w:val="006413E0"/>
    <w:rsid w:val="00642A70"/>
    <w:rsid w:val="00644A51"/>
    <w:rsid w:val="00646C1A"/>
    <w:rsid w:val="00650ECB"/>
    <w:rsid w:val="00664AD5"/>
    <w:rsid w:val="00664D8B"/>
    <w:rsid w:val="006768B2"/>
    <w:rsid w:val="006815B9"/>
    <w:rsid w:val="00681DB9"/>
    <w:rsid w:val="0068412E"/>
    <w:rsid w:val="0068572D"/>
    <w:rsid w:val="00697A27"/>
    <w:rsid w:val="006A4F9B"/>
    <w:rsid w:val="006C10B4"/>
    <w:rsid w:val="006C754F"/>
    <w:rsid w:val="006E20BC"/>
    <w:rsid w:val="006E32BA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56D80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12A6A"/>
    <w:rsid w:val="00820330"/>
    <w:rsid w:val="00824922"/>
    <w:rsid w:val="00825BA4"/>
    <w:rsid w:val="00830DD9"/>
    <w:rsid w:val="00841A86"/>
    <w:rsid w:val="00850F75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6391"/>
    <w:rsid w:val="008A78CF"/>
    <w:rsid w:val="008B2FFE"/>
    <w:rsid w:val="008B5ACD"/>
    <w:rsid w:val="008C05E7"/>
    <w:rsid w:val="008C50A1"/>
    <w:rsid w:val="008C58D6"/>
    <w:rsid w:val="008E138E"/>
    <w:rsid w:val="008E205F"/>
    <w:rsid w:val="008F1F8F"/>
    <w:rsid w:val="00903099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4574"/>
    <w:rsid w:val="009C561B"/>
    <w:rsid w:val="009C6346"/>
    <w:rsid w:val="009D1607"/>
    <w:rsid w:val="009F3BA0"/>
    <w:rsid w:val="00A04152"/>
    <w:rsid w:val="00A06D32"/>
    <w:rsid w:val="00A22D0A"/>
    <w:rsid w:val="00A233F0"/>
    <w:rsid w:val="00A24232"/>
    <w:rsid w:val="00A2426C"/>
    <w:rsid w:val="00A309BF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65930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7B22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5070B"/>
    <w:rsid w:val="00B60B44"/>
    <w:rsid w:val="00B61939"/>
    <w:rsid w:val="00B622D3"/>
    <w:rsid w:val="00B63A45"/>
    <w:rsid w:val="00B63DCC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A6B6A"/>
    <w:rsid w:val="00BB0558"/>
    <w:rsid w:val="00BB1A32"/>
    <w:rsid w:val="00BB4B66"/>
    <w:rsid w:val="00BB7D3F"/>
    <w:rsid w:val="00BC242C"/>
    <w:rsid w:val="00BC58BA"/>
    <w:rsid w:val="00BD4DE0"/>
    <w:rsid w:val="00BF4C73"/>
    <w:rsid w:val="00BF5004"/>
    <w:rsid w:val="00BF614F"/>
    <w:rsid w:val="00BF6B24"/>
    <w:rsid w:val="00C0381D"/>
    <w:rsid w:val="00C042EA"/>
    <w:rsid w:val="00C21258"/>
    <w:rsid w:val="00C2174E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7531"/>
    <w:rsid w:val="00CB190B"/>
    <w:rsid w:val="00CB249A"/>
    <w:rsid w:val="00CB31AF"/>
    <w:rsid w:val="00CB439E"/>
    <w:rsid w:val="00CB7A9E"/>
    <w:rsid w:val="00CD3D46"/>
    <w:rsid w:val="00CD76B9"/>
    <w:rsid w:val="00CE23DC"/>
    <w:rsid w:val="00CE6517"/>
    <w:rsid w:val="00D12C54"/>
    <w:rsid w:val="00D1317C"/>
    <w:rsid w:val="00D21F9D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B7911"/>
    <w:rsid w:val="00DC5EFE"/>
    <w:rsid w:val="00DC6C03"/>
    <w:rsid w:val="00DE058E"/>
    <w:rsid w:val="00DE2F83"/>
    <w:rsid w:val="00DE7668"/>
    <w:rsid w:val="00E02C08"/>
    <w:rsid w:val="00E049E0"/>
    <w:rsid w:val="00E067FD"/>
    <w:rsid w:val="00E130D4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14DA"/>
    <w:rsid w:val="00E94D05"/>
    <w:rsid w:val="00EA191C"/>
    <w:rsid w:val="00EA33B5"/>
    <w:rsid w:val="00EA3A08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5500"/>
    <w:rsid w:val="00F056AB"/>
    <w:rsid w:val="00F06760"/>
    <w:rsid w:val="00F1092E"/>
    <w:rsid w:val="00F17C55"/>
    <w:rsid w:val="00F24A52"/>
    <w:rsid w:val="00F25D30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BA23A"/>
  <w15:docId w15:val="{34A35BA8-2E74-4ED0-BFCD-68709D9C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91</cp:revision>
  <dcterms:created xsi:type="dcterms:W3CDTF">2015-06-04T23:59:00Z</dcterms:created>
  <dcterms:modified xsi:type="dcterms:W3CDTF">2018-12-05T11:39:00Z</dcterms:modified>
</cp:coreProperties>
</file>