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F596F" w14:textId="3D0D348D" w:rsidR="002C2BE2" w:rsidRPr="00EB5104" w:rsidRDefault="00EB5104">
      <w:pPr>
        <w:rPr>
          <w:b/>
          <w:sz w:val="28"/>
          <w:szCs w:val="28"/>
        </w:rPr>
      </w:pPr>
      <w:r w:rsidRPr="00EB5104">
        <w:rPr>
          <w:b/>
          <w:sz w:val="28"/>
          <w:szCs w:val="28"/>
        </w:rPr>
        <w:t>Um ano de 90 segundos de ciência</w:t>
      </w:r>
    </w:p>
    <w:p w14:paraId="3EA5D852" w14:textId="7B68861F" w:rsidR="00EB5104" w:rsidRDefault="00EB5104"/>
    <w:p w14:paraId="037FDDF6" w14:textId="77777777" w:rsidR="00EB5104" w:rsidRPr="00EB5104" w:rsidRDefault="00EB5104" w:rsidP="00EB5104">
      <w:pPr>
        <w:spacing w:after="0" w:line="240" w:lineRule="auto"/>
        <w:rPr>
          <w:rFonts w:cstheme="minorHAnsi"/>
          <w:b/>
          <w:sz w:val="24"/>
          <w:szCs w:val="24"/>
        </w:rPr>
      </w:pPr>
      <w:r w:rsidRPr="00EB5104">
        <w:rPr>
          <w:rFonts w:cstheme="minorHAnsi"/>
          <w:b/>
          <w:sz w:val="24"/>
          <w:szCs w:val="24"/>
        </w:rPr>
        <w:t>Um ano a difundir a ciência portuguesa na Antena 1</w:t>
      </w:r>
    </w:p>
    <w:p w14:paraId="73EE4646" w14:textId="5B72DFD6" w:rsidR="00EB5104" w:rsidRDefault="00EB5104"/>
    <w:p w14:paraId="2216A8C4" w14:textId="77777777" w:rsidR="00EB5104" w:rsidRPr="00E61231" w:rsidRDefault="00EB5104" w:rsidP="00EB5104">
      <w:pPr>
        <w:spacing w:line="360" w:lineRule="auto"/>
        <w:jc w:val="both"/>
        <w:rPr>
          <w:rFonts w:cstheme="minorHAnsi"/>
          <w:sz w:val="24"/>
          <w:szCs w:val="24"/>
        </w:rPr>
      </w:pPr>
      <w:r w:rsidRPr="00E61231">
        <w:rPr>
          <w:rFonts w:cstheme="minorHAnsi"/>
          <w:sz w:val="24"/>
          <w:szCs w:val="24"/>
        </w:rPr>
        <w:t xml:space="preserve">Celebra hoje </w:t>
      </w:r>
      <w:r>
        <w:rPr>
          <w:rFonts w:cstheme="minorHAnsi"/>
          <w:sz w:val="24"/>
          <w:szCs w:val="24"/>
        </w:rPr>
        <w:t>um</w:t>
      </w:r>
      <w:r w:rsidRPr="00E61231">
        <w:rPr>
          <w:rFonts w:cstheme="minorHAnsi"/>
          <w:sz w:val="24"/>
          <w:szCs w:val="24"/>
        </w:rPr>
        <w:t xml:space="preserve"> ano de emissões diárias o programa de rádio “90 Segundos de Ciência”, que tem dado a conhecer a ciência que se faz em Portugal em todas as áreas científicas e por todo o país. </w:t>
      </w:r>
      <w:r>
        <w:rPr>
          <w:rFonts w:cstheme="minorHAnsi"/>
          <w:sz w:val="24"/>
          <w:szCs w:val="24"/>
        </w:rPr>
        <w:t>Até ao momento, foram transmitidos</w:t>
      </w:r>
      <w:r w:rsidRPr="00E61231">
        <w:rPr>
          <w:rFonts w:cstheme="minorHAnsi"/>
          <w:sz w:val="24"/>
          <w:szCs w:val="24"/>
        </w:rPr>
        <w:t xml:space="preserve"> 260 programas nos quais foram protagonistas investigadores de Biomedicina, Engenharias, Tecnologia, Ciências da Comunicação, História, Arqueologia, Ciências da Educação, Desporto, Filosofia, Geografia, </w:t>
      </w:r>
      <w:proofErr w:type="gramStart"/>
      <w:r w:rsidRPr="00E61231">
        <w:rPr>
          <w:rFonts w:cstheme="minorHAnsi"/>
          <w:sz w:val="24"/>
          <w:szCs w:val="24"/>
        </w:rPr>
        <w:t>Química</w:t>
      </w:r>
      <w:proofErr w:type="gramEnd"/>
      <w:r w:rsidRPr="00E61231">
        <w:rPr>
          <w:rFonts w:cstheme="minorHAnsi"/>
          <w:sz w:val="24"/>
          <w:szCs w:val="24"/>
        </w:rPr>
        <w:t xml:space="preserve">, entre </w:t>
      </w:r>
      <w:r>
        <w:rPr>
          <w:rFonts w:cstheme="minorHAnsi"/>
          <w:sz w:val="24"/>
          <w:szCs w:val="24"/>
        </w:rPr>
        <w:t xml:space="preserve">várias </w:t>
      </w:r>
      <w:r w:rsidRPr="00E61231">
        <w:rPr>
          <w:rFonts w:cstheme="minorHAnsi"/>
          <w:sz w:val="24"/>
          <w:szCs w:val="24"/>
        </w:rPr>
        <w:t xml:space="preserve">outras. </w:t>
      </w:r>
    </w:p>
    <w:p w14:paraId="5A552ADD" w14:textId="77777777" w:rsidR="00EB5104" w:rsidRPr="00E61231" w:rsidRDefault="00EB5104" w:rsidP="00EB5104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E61231">
        <w:rPr>
          <w:rFonts w:cstheme="minorHAnsi"/>
          <w:sz w:val="24"/>
          <w:szCs w:val="24"/>
        </w:rPr>
        <w:t xml:space="preserve">90 Segundos de Ciência é emitido diariamente na Antena 1, pelas 18h58, e repetido no dia seguinte de manhã, </w:t>
      </w:r>
      <w:r>
        <w:rPr>
          <w:rFonts w:cstheme="minorHAnsi"/>
          <w:sz w:val="24"/>
          <w:szCs w:val="24"/>
        </w:rPr>
        <w:t xml:space="preserve">às 10h58, </w:t>
      </w:r>
      <w:r w:rsidRPr="00E61231">
        <w:rPr>
          <w:rFonts w:cstheme="minorHAnsi"/>
          <w:sz w:val="24"/>
          <w:szCs w:val="24"/>
        </w:rPr>
        <w:t xml:space="preserve">de segunda a sexta-feira. </w:t>
      </w:r>
      <w:r>
        <w:rPr>
          <w:rFonts w:cstheme="minorHAnsi"/>
          <w:sz w:val="24"/>
          <w:szCs w:val="24"/>
        </w:rPr>
        <w:t xml:space="preserve">Cada programa é também transmitido diariamente na RDP Internacional e na RDP África, levando a ciência que se faz em Portugal aos quatro cantos do mundo. </w:t>
      </w:r>
      <w:r w:rsidRPr="00E61231">
        <w:rPr>
          <w:rFonts w:cstheme="minorHAnsi"/>
          <w:sz w:val="24"/>
          <w:szCs w:val="24"/>
        </w:rPr>
        <w:t>Apó</w:t>
      </w:r>
      <w:r>
        <w:rPr>
          <w:rFonts w:cstheme="minorHAnsi"/>
          <w:sz w:val="24"/>
          <w:szCs w:val="24"/>
        </w:rPr>
        <w:t>s a emissão, os programas ficam</w:t>
      </w:r>
      <w:r w:rsidRPr="00E61231">
        <w:rPr>
          <w:rFonts w:cstheme="minorHAnsi"/>
          <w:sz w:val="24"/>
          <w:szCs w:val="24"/>
        </w:rPr>
        <w:t xml:space="preserve"> disponíveis no RTP Play e no website </w:t>
      </w:r>
      <w:r w:rsidRPr="00E61231">
        <w:rPr>
          <w:rFonts w:cstheme="minorHAnsi"/>
          <w:color w:val="0070C0"/>
          <w:sz w:val="24"/>
          <w:szCs w:val="24"/>
        </w:rPr>
        <w:t xml:space="preserve">90segundosdeciencia.pt, </w:t>
      </w:r>
      <w:r w:rsidRPr="00E61231">
        <w:rPr>
          <w:rFonts w:cstheme="minorHAnsi"/>
          <w:sz w:val="24"/>
          <w:szCs w:val="24"/>
        </w:rPr>
        <w:t xml:space="preserve">com mais material multimédia sobre cada um dos </w:t>
      </w:r>
      <w:proofErr w:type="spellStart"/>
      <w:r w:rsidRPr="00E61231">
        <w:rPr>
          <w:rFonts w:cstheme="minorHAnsi"/>
          <w:sz w:val="24"/>
          <w:szCs w:val="24"/>
        </w:rPr>
        <w:t>projectos</w:t>
      </w:r>
      <w:proofErr w:type="spellEnd"/>
      <w:r w:rsidRPr="00E61231">
        <w:rPr>
          <w:rFonts w:cstheme="minorHAnsi"/>
          <w:sz w:val="24"/>
          <w:szCs w:val="24"/>
        </w:rPr>
        <w:t xml:space="preserve"> e investigadores. </w:t>
      </w:r>
    </w:p>
    <w:p w14:paraId="105A3AF4" w14:textId="77777777" w:rsidR="00EB5104" w:rsidRPr="00E61231" w:rsidRDefault="00EB5104" w:rsidP="00EB5104">
      <w:pPr>
        <w:spacing w:line="360" w:lineRule="auto"/>
        <w:jc w:val="both"/>
        <w:rPr>
          <w:rFonts w:cstheme="minorHAnsi"/>
          <w:sz w:val="24"/>
          <w:szCs w:val="24"/>
        </w:rPr>
      </w:pPr>
      <w:r w:rsidRPr="00E61231">
        <w:rPr>
          <w:rFonts w:cstheme="minorHAnsi"/>
          <w:sz w:val="24"/>
          <w:szCs w:val="24"/>
        </w:rPr>
        <w:t>O programa é produzido pelo Instituto de Tecnologia Química e Biológica António Xavier (ITQB NOVA) e a Faculdade de Ciências Sociais e Humanas (NOVA</w:t>
      </w:r>
      <w:r>
        <w:rPr>
          <w:rFonts w:cstheme="minorHAnsi"/>
          <w:sz w:val="24"/>
          <w:szCs w:val="24"/>
        </w:rPr>
        <w:t xml:space="preserve"> FCSH</w:t>
      </w:r>
      <w:r w:rsidRPr="00E61231">
        <w:rPr>
          <w:rFonts w:cstheme="minorHAnsi"/>
          <w:sz w:val="24"/>
          <w:szCs w:val="24"/>
        </w:rPr>
        <w:t>), ambos da Universidade Nova de Lisboa, e a Antena 1, com o apoio da Novartis.</w:t>
      </w:r>
    </w:p>
    <w:p w14:paraId="70944DDF" w14:textId="77777777" w:rsidR="00EB5104" w:rsidRDefault="00EB5104" w:rsidP="00EB5104">
      <w:pPr>
        <w:pStyle w:val="NormalWeb"/>
        <w:rPr>
          <w:rStyle w:val="Forte"/>
          <w:rFonts w:asciiTheme="minorHAnsi" w:hAnsiTheme="minorHAnsi" w:cstheme="minorHAnsi"/>
        </w:rPr>
      </w:pPr>
    </w:p>
    <w:p w14:paraId="047C5CCD" w14:textId="77777777" w:rsidR="00EB5104" w:rsidRDefault="00EB5104" w:rsidP="00EB5104">
      <w:pPr>
        <w:pStyle w:val="NormalWeb"/>
        <w:rPr>
          <w:rStyle w:val="Forte"/>
          <w:rFonts w:asciiTheme="minorHAnsi" w:hAnsiTheme="minorHAnsi" w:cstheme="minorHAnsi"/>
        </w:rPr>
      </w:pPr>
      <w:r>
        <w:rPr>
          <w:rStyle w:val="Forte"/>
          <w:rFonts w:asciiTheme="minorHAnsi" w:hAnsiTheme="minorHAnsi" w:cstheme="minorHAnsi"/>
        </w:rPr>
        <w:t>Contactos</w:t>
      </w:r>
    </w:p>
    <w:p w14:paraId="3200D075" w14:textId="77777777" w:rsidR="00EB5104" w:rsidRPr="00E61231" w:rsidRDefault="00EB5104" w:rsidP="00EB5104">
      <w:pPr>
        <w:pStyle w:val="NormalWeb"/>
        <w:rPr>
          <w:rStyle w:val="Forte"/>
          <w:rFonts w:asciiTheme="minorHAnsi" w:hAnsiTheme="minorHAnsi" w:cstheme="minorHAnsi"/>
          <w:b w:val="0"/>
        </w:rPr>
      </w:pPr>
      <w:r w:rsidRPr="00E61231">
        <w:rPr>
          <w:rStyle w:val="Forte"/>
          <w:rFonts w:asciiTheme="minorHAnsi" w:hAnsiTheme="minorHAnsi" w:cstheme="minorHAnsi"/>
        </w:rPr>
        <w:t>António Granado (NOVA</w:t>
      </w:r>
      <w:r>
        <w:rPr>
          <w:rStyle w:val="Forte"/>
          <w:rFonts w:asciiTheme="minorHAnsi" w:hAnsiTheme="minorHAnsi" w:cstheme="minorHAnsi"/>
        </w:rPr>
        <w:t xml:space="preserve"> FCSH</w:t>
      </w:r>
      <w:r w:rsidRPr="00E61231">
        <w:rPr>
          <w:rStyle w:val="Forte"/>
          <w:rFonts w:asciiTheme="minorHAnsi" w:hAnsiTheme="minorHAnsi" w:cstheme="minorHAnsi"/>
        </w:rPr>
        <w:t>)</w:t>
      </w:r>
      <w:r>
        <w:rPr>
          <w:rStyle w:val="Forte"/>
          <w:rFonts w:asciiTheme="minorHAnsi" w:hAnsiTheme="minorHAnsi" w:cstheme="minorHAnsi"/>
        </w:rPr>
        <w:t xml:space="preserve"> - 936655565</w:t>
      </w:r>
    </w:p>
    <w:p w14:paraId="6449E3E1" w14:textId="77777777" w:rsidR="00EB5104" w:rsidRPr="00E61231" w:rsidRDefault="00EB5104" w:rsidP="00EB5104">
      <w:pPr>
        <w:pStyle w:val="NormalWeb"/>
        <w:rPr>
          <w:rStyle w:val="Forte"/>
          <w:rFonts w:asciiTheme="minorHAnsi" w:hAnsiTheme="minorHAnsi" w:cstheme="minorHAnsi"/>
          <w:b w:val="0"/>
        </w:rPr>
      </w:pPr>
      <w:r w:rsidRPr="00E61231">
        <w:rPr>
          <w:rStyle w:val="Forte"/>
          <w:rFonts w:asciiTheme="minorHAnsi" w:hAnsiTheme="minorHAnsi" w:cstheme="minorHAnsi"/>
        </w:rPr>
        <w:t>Joana Lobo Antunes (ITQB NOVA)</w:t>
      </w:r>
      <w:r>
        <w:rPr>
          <w:rStyle w:val="Forte"/>
          <w:rFonts w:asciiTheme="minorHAnsi" w:hAnsiTheme="minorHAnsi" w:cstheme="minorHAnsi"/>
        </w:rPr>
        <w:t xml:space="preserve"> - 919379546</w:t>
      </w:r>
    </w:p>
    <w:p w14:paraId="6101FACB" w14:textId="01B8249B" w:rsidR="00EB5104" w:rsidRDefault="00EB5104"/>
    <w:p w14:paraId="1060F713" w14:textId="3804A047" w:rsidR="00EB5104" w:rsidRDefault="00EB5104">
      <w:r>
        <w:t>Ciência na Imprensa Regional – Ciência Viva</w:t>
      </w:r>
      <w:bookmarkStart w:id="0" w:name="_GoBack"/>
      <w:bookmarkEnd w:id="0"/>
    </w:p>
    <w:sectPr w:rsidR="00EB51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87"/>
    <w:rsid w:val="00062187"/>
    <w:rsid w:val="002C2BE2"/>
    <w:rsid w:val="00C26C8F"/>
    <w:rsid w:val="00EB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E1B26"/>
  <w15:chartTrackingRefBased/>
  <w15:docId w15:val="{0D1C29D9-357A-49AC-9C31-33CE2080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5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EB51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2</cp:revision>
  <dcterms:created xsi:type="dcterms:W3CDTF">2017-11-21T12:50:00Z</dcterms:created>
  <dcterms:modified xsi:type="dcterms:W3CDTF">2017-11-21T12:52:00Z</dcterms:modified>
</cp:coreProperties>
</file>