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86" w:rsidRPr="005C069D" w:rsidRDefault="002E2BFF" w:rsidP="002E2BFF">
      <w:pPr>
        <w:pStyle w:val="SemEspaamento"/>
        <w:rPr>
          <w:rFonts w:cstheme="minorHAnsi"/>
          <w:b/>
          <w:sz w:val="28"/>
          <w:szCs w:val="28"/>
        </w:rPr>
      </w:pPr>
      <w:r w:rsidRPr="005C069D">
        <w:rPr>
          <w:rFonts w:cstheme="minorHAnsi"/>
          <w:b/>
          <w:sz w:val="28"/>
          <w:szCs w:val="28"/>
        </w:rPr>
        <w:t xml:space="preserve">O </w:t>
      </w:r>
      <w:r w:rsidR="00C0381D" w:rsidRPr="005C069D">
        <w:rPr>
          <w:rFonts w:cstheme="minorHAnsi"/>
          <w:b/>
          <w:sz w:val="28"/>
          <w:szCs w:val="28"/>
        </w:rPr>
        <w:t>c</w:t>
      </w:r>
      <w:r w:rsidRPr="005C069D">
        <w:rPr>
          <w:rFonts w:cstheme="minorHAnsi"/>
          <w:b/>
          <w:sz w:val="28"/>
          <w:szCs w:val="28"/>
        </w:rPr>
        <w:t xml:space="preserve">éu </w:t>
      </w:r>
      <w:r w:rsidR="00C0381D" w:rsidRPr="005C069D">
        <w:rPr>
          <w:rFonts w:cstheme="minorHAnsi"/>
          <w:b/>
          <w:sz w:val="28"/>
          <w:szCs w:val="28"/>
        </w:rPr>
        <w:t>d</w:t>
      </w:r>
      <w:r w:rsidRPr="005C069D">
        <w:rPr>
          <w:rFonts w:cstheme="minorHAnsi"/>
          <w:b/>
          <w:sz w:val="28"/>
          <w:szCs w:val="28"/>
        </w:rPr>
        <w:t xml:space="preserve">e </w:t>
      </w:r>
      <w:r w:rsidR="00B622D3" w:rsidRPr="005C069D">
        <w:rPr>
          <w:rFonts w:cstheme="minorHAnsi"/>
          <w:b/>
          <w:sz w:val="28"/>
          <w:szCs w:val="28"/>
        </w:rPr>
        <w:t>agosto</w:t>
      </w:r>
      <w:r w:rsidR="00065ECE" w:rsidRPr="005C069D">
        <w:rPr>
          <w:rFonts w:cstheme="minorHAnsi"/>
          <w:b/>
          <w:sz w:val="28"/>
          <w:szCs w:val="28"/>
        </w:rPr>
        <w:t xml:space="preserve"> de </w:t>
      </w:r>
      <w:r w:rsidR="00C63B4D" w:rsidRPr="005C069D">
        <w:rPr>
          <w:rFonts w:cstheme="minorHAnsi"/>
          <w:b/>
          <w:sz w:val="28"/>
          <w:szCs w:val="28"/>
        </w:rPr>
        <w:t>201</w:t>
      </w:r>
      <w:r w:rsidR="00065ECE" w:rsidRPr="005C069D">
        <w:rPr>
          <w:rFonts w:cstheme="minorHAnsi"/>
          <w:b/>
          <w:sz w:val="28"/>
          <w:szCs w:val="28"/>
        </w:rPr>
        <w:t>7</w:t>
      </w:r>
    </w:p>
    <w:p w:rsidR="002E2BFF" w:rsidRPr="005C069D" w:rsidRDefault="002E2BFF" w:rsidP="002E2BFF">
      <w:pPr>
        <w:pStyle w:val="SemEspaamento"/>
        <w:rPr>
          <w:rFonts w:cstheme="minorHAnsi"/>
          <w:i/>
          <w:sz w:val="24"/>
          <w:szCs w:val="24"/>
        </w:rPr>
      </w:pPr>
    </w:p>
    <w:p w:rsidR="005C069D" w:rsidRPr="005C069D" w:rsidRDefault="005C069D" w:rsidP="002E2BFF">
      <w:pPr>
        <w:pStyle w:val="SemEspaamento"/>
        <w:rPr>
          <w:rFonts w:cstheme="minorHAnsi"/>
          <w:sz w:val="24"/>
          <w:szCs w:val="24"/>
        </w:rPr>
      </w:pPr>
    </w:p>
    <w:p w:rsidR="00965917" w:rsidRPr="005C069D" w:rsidRDefault="00176F26" w:rsidP="004801B9">
      <w:pPr>
        <w:pStyle w:val="SemEspaamento"/>
        <w:rPr>
          <w:rFonts w:cstheme="minorHAnsi"/>
          <w:sz w:val="24"/>
          <w:szCs w:val="24"/>
        </w:rPr>
      </w:pPr>
      <w:r w:rsidRPr="005C069D">
        <w:rPr>
          <w:rFonts w:cstheme="minorHAnsi"/>
          <w:sz w:val="24"/>
          <w:szCs w:val="24"/>
        </w:rPr>
        <w:t>No início do mês</w:t>
      </w:r>
      <w:r w:rsidR="00965917" w:rsidRPr="005C069D">
        <w:rPr>
          <w:rFonts w:cstheme="minorHAnsi"/>
          <w:sz w:val="24"/>
          <w:szCs w:val="24"/>
        </w:rPr>
        <w:t xml:space="preserve"> o planeta Júpiter</w:t>
      </w:r>
      <w:r w:rsidRPr="005C069D">
        <w:rPr>
          <w:rFonts w:cstheme="minorHAnsi"/>
          <w:sz w:val="24"/>
          <w:szCs w:val="24"/>
        </w:rPr>
        <w:t xml:space="preserve"> (aquela “</w:t>
      </w:r>
      <w:proofErr w:type="gramStart"/>
      <w:r w:rsidRPr="005C069D">
        <w:rPr>
          <w:rFonts w:cstheme="minorHAnsi"/>
          <w:sz w:val="24"/>
          <w:szCs w:val="24"/>
        </w:rPr>
        <w:t>super estrela</w:t>
      </w:r>
      <w:proofErr w:type="gramEnd"/>
      <w:r w:rsidRPr="005C069D">
        <w:rPr>
          <w:rFonts w:cstheme="minorHAnsi"/>
          <w:sz w:val="24"/>
          <w:szCs w:val="24"/>
        </w:rPr>
        <w:t xml:space="preserve">” a Oeste, visível mesmo antes de anoitecer por completo) </w:t>
      </w:r>
      <w:r w:rsidR="00965917" w:rsidRPr="005C069D">
        <w:rPr>
          <w:rFonts w:cstheme="minorHAnsi"/>
          <w:sz w:val="24"/>
          <w:szCs w:val="24"/>
        </w:rPr>
        <w:t xml:space="preserve">ainda </w:t>
      </w:r>
      <w:r w:rsidRPr="005C069D">
        <w:rPr>
          <w:rFonts w:cstheme="minorHAnsi"/>
          <w:sz w:val="24"/>
          <w:szCs w:val="24"/>
        </w:rPr>
        <w:t>se</w:t>
      </w:r>
      <w:r w:rsidR="00965917" w:rsidRPr="005C069D">
        <w:rPr>
          <w:rFonts w:cstheme="minorHAnsi"/>
          <w:sz w:val="24"/>
          <w:szCs w:val="24"/>
        </w:rPr>
        <w:t xml:space="preserve"> </w:t>
      </w:r>
      <w:r w:rsidRPr="005C069D">
        <w:rPr>
          <w:rFonts w:cstheme="minorHAnsi"/>
          <w:sz w:val="24"/>
          <w:szCs w:val="24"/>
        </w:rPr>
        <w:t>pode</w:t>
      </w:r>
      <w:r w:rsidR="00965917" w:rsidRPr="005C069D">
        <w:rPr>
          <w:rFonts w:cstheme="minorHAnsi"/>
          <w:sz w:val="24"/>
          <w:szCs w:val="24"/>
        </w:rPr>
        <w:t xml:space="preserve"> observar até às 23h30, mas este planeta está </w:t>
      </w:r>
      <w:r w:rsidR="00545339" w:rsidRPr="005C069D">
        <w:rPr>
          <w:rFonts w:cstheme="minorHAnsi"/>
          <w:sz w:val="24"/>
          <w:szCs w:val="24"/>
        </w:rPr>
        <w:t>a pôr-se cada vez mais cedo</w:t>
      </w:r>
      <w:r w:rsidR="00965917" w:rsidRPr="005C069D">
        <w:rPr>
          <w:rFonts w:cstheme="minorHAnsi"/>
          <w:sz w:val="24"/>
          <w:szCs w:val="24"/>
        </w:rPr>
        <w:t xml:space="preserve">. </w:t>
      </w:r>
      <w:r w:rsidR="00545339" w:rsidRPr="005C069D">
        <w:rPr>
          <w:rFonts w:cstheme="minorHAnsi"/>
          <w:sz w:val="24"/>
          <w:szCs w:val="24"/>
        </w:rPr>
        <w:t xml:space="preserve">No final de </w:t>
      </w:r>
      <w:r w:rsidRPr="005C069D">
        <w:rPr>
          <w:rFonts w:cstheme="minorHAnsi"/>
          <w:sz w:val="24"/>
          <w:szCs w:val="24"/>
        </w:rPr>
        <w:t>agosto,</w:t>
      </w:r>
      <w:r w:rsidR="00545339" w:rsidRPr="005C069D">
        <w:rPr>
          <w:rFonts w:cstheme="minorHAnsi"/>
          <w:sz w:val="24"/>
          <w:szCs w:val="24"/>
        </w:rPr>
        <w:t xml:space="preserve"> passa abaixo do horizonte logo às 21h45.</w:t>
      </w:r>
    </w:p>
    <w:p w:rsidR="005C069D" w:rsidRDefault="00545339" w:rsidP="004801B9">
      <w:pPr>
        <w:pStyle w:val="SemEspaamento"/>
        <w:rPr>
          <w:rFonts w:cstheme="minorHAnsi"/>
          <w:sz w:val="24"/>
          <w:szCs w:val="24"/>
        </w:rPr>
      </w:pPr>
      <w:r w:rsidRPr="005C069D">
        <w:rPr>
          <w:rFonts w:cstheme="minorHAnsi"/>
          <w:sz w:val="24"/>
          <w:szCs w:val="24"/>
        </w:rPr>
        <w:t>N</w:t>
      </w:r>
      <w:r w:rsidR="00B622D3" w:rsidRPr="005C069D">
        <w:rPr>
          <w:rFonts w:cstheme="minorHAnsi"/>
          <w:sz w:val="24"/>
          <w:szCs w:val="24"/>
        </w:rPr>
        <w:t>o dia 2</w:t>
      </w:r>
      <w:r w:rsidR="00176F26" w:rsidRPr="005C069D">
        <w:rPr>
          <w:rFonts w:cstheme="minorHAnsi"/>
          <w:sz w:val="24"/>
          <w:szCs w:val="24"/>
        </w:rPr>
        <w:t>,</w:t>
      </w:r>
      <w:r w:rsidR="00B622D3" w:rsidRPr="005C069D">
        <w:rPr>
          <w:rFonts w:cstheme="minorHAnsi"/>
          <w:sz w:val="24"/>
          <w:szCs w:val="24"/>
        </w:rPr>
        <w:t xml:space="preserve"> a nossa Lua em quarto crescente passa a apenas 4 graus do planeta Saturno</w:t>
      </w:r>
      <w:r w:rsidR="00965917" w:rsidRPr="005C069D">
        <w:rPr>
          <w:rFonts w:cstheme="minorHAnsi"/>
          <w:sz w:val="24"/>
          <w:szCs w:val="24"/>
        </w:rPr>
        <w:t>, e</w:t>
      </w:r>
      <w:r w:rsidR="00B622D3" w:rsidRPr="005C069D">
        <w:rPr>
          <w:rFonts w:cstheme="minorHAnsi"/>
          <w:sz w:val="24"/>
          <w:szCs w:val="24"/>
        </w:rPr>
        <w:t xml:space="preserve"> </w:t>
      </w:r>
      <w:r w:rsidR="00965917" w:rsidRPr="005C069D">
        <w:rPr>
          <w:rFonts w:cstheme="minorHAnsi"/>
          <w:sz w:val="24"/>
          <w:szCs w:val="24"/>
        </w:rPr>
        <w:t>n</w:t>
      </w:r>
      <w:r w:rsidR="00B622D3" w:rsidRPr="005C069D">
        <w:rPr>
          <w:rFonts w:cstheme="minorHAnsi"/>
          <w:sz w:val="24"/>
          <w:szCs w:val="24"/>
        </w:rPr>
        <w:t xml:space="preserve">o dia 7 alcança a fase de lua </w:t>
      </w:r>
      <w:r w:rsidR="005C069D">
        <w:rPr>
          <w:rFonts w:cstheme="minorHAnsi"/>
          <w:sz w:val="24"/>
          <w:szCs w:val="24"/>
        </w:rPr>
        <w:t>cheia.</w:t>
      </w:r>
    </w:p>
    <w:p w:rsidR="005C069D" w:rsidRDefault="00B622D3" w:rsidP="004801B9">
      <w:pPr>
        <w:pStyle w:val="SemEspaamento"/>
        <w:rPr>
          <w:rFonts w:cstheme="minorHAnsi"/>
          <w:sz w:val="24"/>
          <w:szCs w:val="24"/>
        </w:rPr>
      </w:pPr>
      <w:r w:rsidRPr="005C069D">
        <w:rPr>
          <w:rFonts w:cstheme="minorHAnsi"/>
          <w:sz w:val="24"/>
          <w:szCs w:val="24"/>
        </w:rPr>
        <w:t xml:space="preserve">Apenas 5 dias depois, ocorre o máximo de atividade da </w:t>
      </w:r>
      <w:r w:rsidR="00176F26" w:rsidRPr="005C069D">
        <w:rPr>
          <w:rFonts w:cstheme="minorHAnsi"/>
          <w:sz w:val="24"/>
          <w:szCs w:val="24"/>
        </w:rPr>
        <w:t>“</w:t>
      </w:r>
      <w:r w:rsidRPr="005C069D">
        <w:rPr>
          <w:rFonts w:cstheme="minorHAnsi"/>
          <w:sz w:val="24"/>
          <w:szCs w:val="24"/>
        </w:rPr>
        <w:t>chuva</w:t>
      </w:r>
      <w:r w:rsidR="00176F26" w:rsidRPr="005C069D">
        <w:rPr>
          <w:rFonts w:cstheme="minorHAnsi"/>
          <w:sz w:val="24"/>
          <w:szCs w:val="24"/>
        </w:rPr>
        <w:t>”</w:t>
      </w:r>
      <w:r w:rsidRPr="005C069D">
        <w:rPr>
          <w:rFonts w:cstheme="minorHAnsi"/>
          <w:sz w:val="24"/>
          <w:szCs w:val="24"/>
        </w:rPr>
        <w:t xml:space="preserve"> de meteoros das Perseidas, uma das maiores “chuvas de estrelas” do ano. </w:t>
      </w:r>
      <w:r w:rsidR="00176F26" w:rsidRPr="005C069D">
        <w:rPr>
          <w:rFonts w:cstheme="minorHAnsi"/>
          <w:sz w:val="24"/>
          <w:szCs w:val="24"/>
        </w:rPr>
        <w:t>A</w:t>
      </w:r>
      <w:r w:rsidRPr="005C069D">
        <w:rPr>
          <w:rFonts w:cstheme="minorHAnsi"/>
          <w:sz w:val="24"/>
          <w:szCs w:val="24"/>
        </w:rPr>
        <w:t xml:space="preserve"> </w:t>
      </w:r>
      <w:r w:rsidR="00176F26" w:rsidRPr="005C069D">
        <w:rPr>
          <w:rFonts w:cstheme="minorHAnsi"/>
          <w:sz w:val="24"/>
          <w:szCs w:val="24"/>
        </w:rPr>
        <w:t>“</w:t>
      </w:r>
      <w:r w:rsidRPr="005C069D">
        <w:rPr>
          <w:rFonts w:cstheme="minorHAnsi"/>
          <w:sz w:val="24"/>
          <w:szCs w:val="24"/>
        </w:rPr>
        <w:t>chuva</w:t>
      </w:r>
      <w:r w:rsidR="00176F26" w:rsidRPr="005C069D">
        <w:rPr>
          <w:rFonts w:cstheme="minorHAnsi"/>
          <w:sz w:val="24"/>
          <w:szCs w:val="24"/>
        </w:rPr>
        <w:t>”</w:t>
      </w:r>
      <w:r w:rsidRPr="005C069D">
        <w:rPr>
          <w:rFonts w:cstheme="minorHAnsi"/>
          <w:sz w:val="24"/>
          <w:szCs w:val="24"/>
        </w:rPr>
        <w:t xml:space="preserve"> tem um máximo previsto entre das 15h00 do dia 12 e as 2h30 do dia 13, mas a constelação de Perseu, onde </w:t>
      </w:r>
      <w:r w:rsidR="00965917" w:rsidRPr="005C069D">
        <w:rPr>
          <w:rFonts w:cstheme="minorHAnsi"/>
          <w:sz w:val="24"/>
          <w:szCs w:val="24"/>
        </w:rPr>
        <w:t>se situa</w:t>
      </w:r>
      <w:r w:rsidRPr="005C069D">
        <w:rPr>
          <w:rFonts w:cstheme="minorHAnsi"/>
          <w:sz w:val="24"/>
          <w:szCs w:val="24"/>
        </w:rPr>
        <w:t xml:space="preserve"> o radiante (ponto de onde parecem emanar os meteoros), só está completamente acima do horizonte por volta das 23h30</w:t>
      </w:r>
      <w:r w:rsidR="00176F26" w:rsidRPr="005C069D">
        <w:rPr>
          <w:rFonts w:cstheme="minorHAnsi"/>
          <w:sz w:val="24"/>
          <w:szCs w:val="24"/>
        </w:rPr>
        <w:t xml:space="preserve"> – </w:t>
      </w:r>
      <w:r w:rsidRPr="005C069D">
        <w:rPr>
          <w:rFonts w:cstheme="minorHAnsi"/>
          <w:sz w:val="24"/>
          <w:szCs w:val="24"/>
        </w:rPr>
        <w:t xml:space="preserve">a </w:t>
      </w:r>
      <w:r w:rsidR="00965917" w:rsidRPr="005C069D">
        <w:rPr>
          <w:rFonts w:cstheme="minorHAnsi"/>
          <w:sz w:val="24"/>
          <w:szCs w:val="24"/>
        </w:rPr>
        <w:t xml:space="preserve">mesma </w:t>
      </w:r>
      <w:r w:rsidRPr="005C069D">
        <w:rPr>
          <w:rFonts w:cstheme="minorHAnsi"/>
          <w:sz w:val="24"/>
          <w:szCs w:val="24"/>
        </w:rPr>
        <w:t>hora a que nasce</w:t>
      </w:r>
      <w:r w:rsidR="00176F26" w:rsidRPr="005C069D">
        <w:rPr>
          <w:rFonts w:cstheme="minorHAnsi"/>
          <w:sz w:val="24"/>
          <w:szCs w:val="24"/>
        </w:rPr>
        <w:t>,</w:t>
      </w:r>
      <w:r w:rsidRPr="005C069D">
        <w:rPr>
          <w:rFonts w:cstheme="minorHAnsi"/>
          <w:sz w:val="24"/>
          <w:szCs w:val="24"/>
        </w:rPr>
        <w:t xml:space="preserve"> logo ao lado na constelação d</w:t>
      </w:r>
      <w:r w:rsidR="00545339" w:rsidRPr="005C069D">
        <w:rPr>
          <w:rFonts w:cstheme="minorHAnsi"/>
          <w:sz w:val="24"/>
          <w:szCs w:val="24"/>
        </w:rPr>
        <w:t>e</w:t>
      </w:r>
      <w:r w:rsidRPr="005C069D">
        <w:rPr>
          <w:rFonts w:cstheme="minorHAnsi"/>
          <w:sz w:val="24"/>
          <w:szCs w:val="24"/>
        </w:rPr>
        <w:t xml:space="preserve"> Peixes</w:t>
      </w:r>
      <w:r w:rsidR="00176F26" w:rsidRPr="005C069D">
        <w:rPr>
          <w:rFonts w:cstheme="minorHAnsi"/>
          <w:sz w:val="24"/>
          <w:szCs w:val="24"/>
        </w:rPr>
        <w:t>, a Lua</w:t>
      </w:r>
      <w:r w:rsidR="005C069D">
        <w:rPr>
          <w:rFonts w:cstheme="minorHAnsi"/>
          <w:sz w:val="24"/>
          <w:szCs w:val="24"/>
        </w:rPr>
        <w:t>.</w:t>
      </w:r>
    </w:p>
    <w:p w:rsidR="009A05DD" w:rsidRPr="005C069D" w:rsidRDefault="00B622D3" w:rsidP="004801B9">
      <w:pPr>
        <w:pStyle w:val="SemEspaamento"/>
        <w:rPr>
          <w:rFonts w:cstheme="minorHAnsi"/>
          <w:sz w:val="24"/>
          <w:szCs w:val="24"/>
        </w:rPr>
      </w:pPr>
      <w:r w:rsidRPr="005C069D">
        <w:rPr>
          <w:rFonts w:cstheme="minorHAnsi"/>
          <w:sz w:val="24"/>
          <w:szCs w:val="24"/>
        </w:rPr>
        <w:t xml:space="preserve">Assim, apesar desta chuva </w:t>
      </w:r>
      <w:r w:rsidR="00965917" w:rsidRPr="005C069D">
        <w:rPr>
          <w:rFonts w:cstheme="minorHAnsi"/>
          <w:sz w:val="24"/>
          <w:szCs w:val="24"/>
        </w:rPr>
        <w:t xml:space="preserve">tipicamente </w:t>
      </w:r>
      <w:r w:rsidR="001B146A" w:rsidRPr="005C069D">
        <w:rPr>
          <w:rFonts w:cstheme="minorHAnsi"/>
          <w:sz w:val="24"/>
          <w:szCs w:val="24"/>
        </w:rPr>
        <w:t>apresentar</w:t>
      </w:r>
      <w:r w:rsidRPr="005C069D">
        <w:rPr>
          <w:rFonts w:cstheme="minorHAnsi"/>
          <w:sz w:val="24"/>
          <w:szCs w:val="24"/>
        </w:rPr>
        <w:t xml:space="preserve"> 100 meteoros por hora</w:t>
      </w:r>
      <w:r w:rsidR="00965917" w:rsidRPr="005C069D">
        <w:rPr>
          <w:rFonts w:cstheme="minorHAnsi"/>
          <w:sz w:val="24"/>
          <w:szCs w:val="24"/>
        </w:rPr>
        <w:t xml:space="preserve"> (em céus escuros)</w:t>
      </w:r>
      <w:r w:rsidRPr="005C069D">
        <w:rPr>
          <w:rFonts w:cstheme="minorHAnsi"/>
          <w:sz w:val="24"/>
          <w:szCs w:val="24"/>
        </w:rPr>
        <w:t xml:space="preserve">, </w:t>
      </w:r>
      <w:r w:rsidR="00965917" w:rsidRPr="005C069D">
        <w:rPr>
          <w:rFonts w:cstheme="minorHAnsi"/>
          <w:sz w:val="24"/>
          <w:szCs w:val="24"/>
        </w:rPr>
        <w:t>o brilho d</w:t>
      </w:r>
      <w:r w:rsidRPr="005C069D">
        <w:rPr>
          <w:rFonts w:cstheme="minorHAnsi"/>
          <w:sz w:val="24"/>
          <w:szCs w:val="24"/>
        </w:rPr>
        <w:t xml:space="preserve">a Lua deve cortar esse número para metade, o que </w:t>
      </w:r>
      <w:r w:rsidR="00497168" w:rsidRPr="005C069D">
        <w:rPr>
          <w:rFonts w:cstheme="minorHAnsi"/>
          <w:sz w:val="24"/>
          <w:szCs w:val="24"/>
        </w:rPr>
        <w:t>significa que o número</w:t>
      </w:r>
      <w:r w:rsidRPr="005C069D">
        <w:rPr>
          <w:rFonts w:cstheme="minorHAnsi"/>
          <w:sz w:val="24"/>
          <w:szCs w:val="24"/>
        </w:rPr>
        <w:t xml:space="preserve"> de meteoros visíveis em cidades será baixo. Mas nem tudo são más notícias, pois as Perseidas são ricas em “bolas de fogo” (meteoros ligeiramente maiores e mais brilhantes), pelo que deverá valer a pena ficar uma hora </w:t>
      </w:r>
      <w:r w:rsidR="00965917" w:rsidRPr="005C069D">
        <w:rPr>
          <w:rFonts w:cstheme="minorHAnsi"/>
          <w:sz w:val="24"/>
          <w:szCs w:val="24"/>
        </w:rPr>
        <w:t xml:space="preserve">ou duas </w:t>
      </w:r>
      <w:r w:rsidRPr="005C069D">
        <w:rPr>
          <w:rFonts w:cstheme="minorHAnsi"/>
          <w:sz w:val="24"/>
          <w:szCs w:val="24"/>
        </w:rPr>
        <w:t>a olhar o céu.</w:t>
      </w:r>
    </w:p>
    <w:p w:rsidR="00497168" w:rsidRPr="005C069D" w:rsidRDefault="00497168" w:rsidP="004801B9">
      <w:pPr>
        <w:pStyle w:val="SemEspaamento"/>
        <w:rPr>
          <w:rFonts w:cstheme="minorHAnsi"/>
          <w:sz w:val="24"/>
          <w:szCs w:val="24"/>
        </w:rPr>
      </w:pPr>
      <w:r w:rsidRPr="005C069D">
        <w:rPr>
          <w:rFonts w:cstheme="minorHAnsi"/>
          <w:sz w:val="24"/>
          <w:szCs w:val="24"/>
        </w:rPr>
        <w:t xml:space="preserve">Dia 15 a Lua alcança o quarto minguante e </w:t>
      </w:r>
      <w:r w:rsidR="00965917" w:rsidRPr="005C069D">
        <w:rPr>
          <w:rFonts w:cstheme="minorHAnsi"/>
          <w:sz w:val="24"/>
          <w:szCs w:val="24"/>
        </w:rPr>
        <w:t>no dia 19</w:t>
      </w:r>
      <w:r w:rsidRPr="005C069D">
        <w:rPr>
          <w:rFonts w:cstheme="minorHAnsi"/>
          <w:sz w:val="24"/>
          <w:szCs w:val="24"/>
        </w:rPr>
        <w:t xml:space="preserve"> um minguante já bem fino passa a apenas 2 graus de Vénus, a outra “</w:t>
      </w:r>
      <w:proofErr w:type="gramStart"/>
      <w:r w:rsidRPr="005C069D">
        <w:rPr>
          <w:rFonts w:cstheme="minorHAnsi"/>
          <w:sz w:val="24"/>
          <w:szCs w:val="24"/>
        </w:rPr>
        <w:t>super estrela</w:t>
      </w:r>
      <w:proofErr w:type="gramEnd"/>
      <w:r w:rsidRPr="005C069D">
        <w:rPr>
          <w:rFonts w:cstheme="minorHAnsi"/>
          <w:sz w:val="24"/>
          <w:szCs w:val="24"/>
        </w:rPr>
        <w:t xml:space="preserve">” visível no </w:t>
      </w:r>
      <w:r w:rsidR="00965917" w:rsidRPr="005C069D">
        <w:rPr>
          <w:rFonts w:cstheme="minorHAnsi"/>
          <w:sz w:val="24"/>
          <w:szCs w:val="24"/>
        </w:rPr>
        <w:t>c</w:t>
      </w:r>
      <w:r w:rsidRPr="005C069D">
        <w:rPr>
          <w:rFonts w:cstheme="minorHAnsi"/>
          <w:sz w:val="24"/>
          <w:szCs w:val="24"/>
        </w:rPr>
        <w:t>éu</w:t>
      </w:r>
      <w:r w:rsidR="00965917" w:rsidRPr="005C069D">
        <w:rPr>
          <w:rFonts w:cstheme="minorHAnsi"/>
          <w:sz w:val="24"/>
          <w:szCs w:val="24"/>
        </w:rPr>
        <w:t>. Mas enquanto Júpiter aparece logo ao anoitecer,</w:t>
      </w:r>
      <w:r w:rsidRPr="005C069D">
        <w:rPr>
          <w:rFonts w:cstheme="minorHAnsi"/>
          <w:sz w:val="24"/>
          <w:szCs w:val="24"/>
        </w:rPr>
        <w:t xml:space="preserve"> est</w:t>
      </w:r>
      <w:r w:rsidR="00965917" w:rsidRPr="005C069D">
        <w:rPr>
          <w:rFonts w:cstheme="minorHAnsi"/>
          <w:sz w:val="24"/>
          <w:szCs w:val="24"/>
        </w:rPr>
        <w:t>e</w:t>
      </w:r>
      <w:r w:rsidRPr="005C069D">
        <w:rPr>
          <w:rFonts w:cstheme="minorHAnsi"/>
          <w:sz w:val="24"/>
          <w:szCs w:val="24"/>
        </w:rPr>
        <w:t xml:space="preserve"> só </w:t>
      </w:r>
      <w:r w:rsidR="00965917" w:rsidRPr="005C069D">
        <w:rPr>
          <w:rFonts w:cstheme="minorHAnsi"/>
          <w:sz w:val="24"/>
          <w:szCs w:val="24"/>
        </w:rPr>
        <w:t>est</w:t>
      </w:r>
      <w:r w:rsidR="00047DAA" w:rsidRPr="005C069D">
        <w:rPr>
          <w:rFonts w:cstheme="minorHAnsi"/>
          <w:sz w:val="24"/>
          <w:szCs w:val="24"/>
        </w:rPr>
        <w:t>ar</w:t>
      </w:r>
      <w:r w:rsidR="00965917" w:rsidRPr="005C069D">
        <w:rPr>
          <w:rFonts w:cstheme="minorHAnsi"/>
          <w:sz w:val="24"/>
          <w:szCs w:val="24"/>
        </w:rPr>
        <w:t>á</w:t>
      </w:r>
      <w:r w:rsidRPr="005C069D">
        <w:rPr>
          <w:rFonts w:cstheme="minorHAnsi"/>
          <w:sz w:val="24"/>
          <w:szCs w:val="24"/>
        </w:rPr>
        <w:t xml:space="preserve"> </w:t>
      </w:r>
      <w:r w:rsidR="00965917" w:rsidRPr="005C069D">
        <w:rPr>
          <w:rFonts w:cstheme="minorHAnsi"/>
          <w:sz w:val="24"/>
          <w:szCs w:val="24"/>
        </w:rPr>
        <w:t xml:space="preserve">visível </w:t>
      </w:r>
      <w:r w:rsidRPr="005C069D">
        <w:rPr>
          <w:rFonts w:cstheme="minorHAnsi"/>
          <w:sz w:val="24"/>
          <w:szCs w:val="24"/>
        </w:rPr>
        <w:t>próximo das 4h30 da manhã.</w:t>
      </w:r>
    </w:p>
    <w:p w:rsidR="00812A6A" w:rsidRPr="005C069D" w:rsidRDefault="00AC40B0" w:rsidP="00AC40B0">
      <w:pPr>
        <w:pStyle w:val="SemEspaamento"/>
        <w:rPr>
          <w:rFonts w:cstheme="minorHAnsi"/>
          <w:sz w:val="24"/>
          <w:szCs w:val="24"/>
        </w:rPr>
      </w:pPr>
      <w:r w:rsidRPr="005C069D">
        <w:rPr>
          <w:rFonts w:cstheme="minorHAnsi"/>
          <w:sz w:val="24"/>
          <w:szCs w:val="24"/>
        </w:rPr>
        <w:t xml:space="preserve">Dia 21, dia de lua nova, é também dia de eclipse do Sol. Este será total </w:t>
      </w:r>
      <w:r w:rsidR="00E42664" w:rsidRPr="005C069D">
        <w:rPr>
          <w:rFonts w:cstheme="minorHAnsi"/>
          <w:sz w:val="24"/>
          <w:szCs w:val="24"/>
        </w:rPr>
        <w:t>na parte</w:t>
      </w:r>
      <w:r w:rsidRPr="005C069D">
        <w:rPr>
          <w:rFonts w:cstheme="minorHAnsi"/>
          <w:sz w:val="24"/>
          <w:szCs w:val="24"/>
        </w:rPr>
        <w:t xml:space="preserve"> </w:t>
      </w:r>
      <w:r w:rsidR="00E42664" w:rsidRPr="005C069D">
        <w:rPr>
          <w:rFonts w:cstheme="minorHAnsi"/>
          <w:sz w:val="24"/>
          <w:szCs w:val="24"/>
        </w:rPr>
        <w:t>central d</w:t>
      </w:r>
      <w:r w:rsidRPr="005C069D">
        <w:rPr>
          <w:rFonts w:cstheme="minorHAnsi"/>
          <w:sz w:val="24"/>
          <w:szCs w:val="24"/>
        </w:rPr>
        <w:t xml:space="preserve">os E.U.A., mas será visível como parcial </w:t>
      </w:r>
      <w:r w:rsidR="00E42664" w:rsidRPr="005C069D">
        <w:rPr>
          <w:rFonts w:cstheme="minorHAnsi"/>
          <w:sz w:val="24"/>
          <w:szCs w:val="24"/>
        </w:rPr>
        <w:t>na América do Norte</w:t>
      </w:r>
      <w:r w:rsidR="00812A6A" w:rsidRPr="005C069D">
        <w:rPr>
          <w:rFonts w:cstheme="minorHAnsi"/>
          <w:sz w:val="24"/>
          <w:szCs w:val="24"/>
        </w:rPr>
        <w:t>,</w:t>
      </w:r>
      <w:r w:rsidR="00E42664" w:rsidRPr="005C069D">
        <w:rPr>
          <w:rFonts w:cstheme="minorHAnsi"/>
          <w:sz w:val="24"/>
          <w:szCs w:val="24"/>
        </w:rPr>
        <w:t xml:space="preserve"> </w:t>
      </w:r>
      <w:r w:rsidRPr="005C069D">
        <w:rPr>
          <w:rFonts w:cstheme="minorHAnsi"/>
          <w:sz w:val="24"/>
          <w:szCs w:val="24"/>
        </w:rPr>
        <w:t>numa boa parte da América do Sul (por exemplo, no Norte do Brasil)</w:t>
      </w:r>
      <w:r w:rsidR="00812A6A" w:rsidRPr="005C069D">
        <w:rPr>
          <w:rFonts w:cstheme="minorHAnsi"/>
          <w:sz w:val="24"/>
          <w:szCs w:val="24"/>
        </w:rPr>
        <w:t xml:space="preserve"> e no Atlântico Norte. </w:t>
      </w:r>
      <w:r w:rsidR="00812A6A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Nos Açores, a Lua começa a tapar o Sol por volta das 18h35 (hora local), com pouco menos de 28% da superfície solar oculta </w:t>
      </w:r>
      <w:r w:rsidR="00533C63" w:rsidRPr="005C069D">
        <w:rPr>
          <w:rStyle w:val="CharAttribute5"/>
          <w:rFonts w:asciiTheme="minorHAnsi" w:eastAsiaTheme="minorHAnsi" w:cstheme="minorHAnsi"/>
          <w:sz w:val="24"/>
          <w:szCs w:val="24"/>
        </w:rPr>
        <w:t>à</w:t>
      </w:r>
      <w:r w:rsidR="00812A6A" w:rsidRPr="005C069D">
        <w:rPr>
          <w:rStyle w:val="CharAttribute5"/>
          <w:rFonts w:asciiTheme="minorHAnsi" w:eastAsiaTheme="minorHAnsi" w:cstheme="minorHAnsi"/>
          <w:sz w:val="24"/>
          <w:szCs w:val="24"/>
        </w:rPr>
        <w:t>s 19h25, terminando por volta das 20h12</w:t>
      </w:r>
      <w:r w:rsidR="00047DAA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 (pouco antes do anoitecer)</w:t>
      </w:r>
      <w:r w:rsidR="00812A6A" w:rsidRPr="005C069D">
        <w:rPr>
          <w:rStyle w:val="CharAttribute5"/>
          <w:rFonts w:asciiTheme="minorHAnsi" w:eastAsiaTheme="minorHAnsi" w:cstheme="minorHAnsi"/>
          <w:sz w:val="24"/>
          <w:szCs w:val="24"/>
        </w:rPr>
        <w:t>.</w:t>
      </w:r>
    </w:p>
    <w:p w:rsidR="00E42664" w:rsidRPr="005C069D" w:rsidRDefault="00AC40B0" w:rsidP="00AC40B0">
      <w:pPr>
        <w:pStyle w:val="SemEspaamento"/>
        <w:rPr>
          <w:rStyle w:val="CharAttribute5"/>
          <w:rFonts w:asciiTheme="minorHAnsi" w:eastAsiaTheme="minorHAnsi" w:cstheme="minorHAnsi"/>
          <w:sz w:val="24"/>
          <w:szCs w:val="24"/>
        </w:rPr>
      </w:pPr>
      <w:r w:rsidRPr="005C069D">
        <w:rPr>
          <w:rFonts w:cstheme="minorHAnsi"/>
          <w:sz w:val="24"/>
          <w:szCs w:val="24"/>
        </w:rPr>
        <w:t xml:space="preserve">Na parte Oeste do Norte de África e na Península Ibérica, </w:t>
      </w:r>
      <w:r w:rsidR="00812A6A" w:rsidRPr="005C069D">
        <w:rPr>
          <w:rFonts w:cstheme="minorHAnsi"/>
          <w:sz w:val="24"/>
          <w:szCs w:val="24"/>
        </w:rPr>
        <w:t xml:space="preserve">o Eclipse </w:t>
      </w:r>
      <w:r w:rsidRPr="005C069D">
        <w:rPr>
          <w:rFonts w:cstheme="minorHAnsi"/>
          <w:sz w:val="24"/>
          <w:szCs w:val="24"/>
        </w:rPr>
        <w:t xml:space="preserve">será </w:t>
      </w:r>
      <w:r w:rsidR="00E42664" w:rsidRPr="005C069D">
        <w:rPr>
          <w:rFonts w:cstheme="minorHAnsi"/>
          <w:sz w:val="24"/>
          <w:szCs w:val="24"/>
        </w:rPr>
        <w:t xml:space="preserve">também parcial, </w:t>
      </w:r>
      <w:r w:rsidR="00812A6A" w:rsidRPr="005C069D">
        <w:rPr>
          <w:rFonts w:cstheme="minorHAnsi"/>
          <w:sz w:val="24"/>
          <w:szCs w:val="24"/>
        </w:rPr>
        <w:t>mas</w:t>
      </w:r>
      <w:r w:rsidR="00E42664" w:rsidRPr="005C069D">
        <w:rPr>
          <w:rFonts w:cstheme="minorHAnsi"/>
          <w:sz w:val="24"/>
          <w:szCs w:val="24"/>
        </w:rPr>
        <w:t xml:space="preserve"> não será possível observar o </w:t>
      </w:r>
      <w:r w:rsidR="00047DAA" w:rsidRPr="005C069D">
        <w:rPr>
          <w:rFonts w:cstheme="minorHAnsi"/>
          <w:sz w:val="24"/>
          <w:szCs w:val="24"/>
        </w:rPr>
        <w:t>final</w:t>
      </w:r>
      <w:r w:rsidR="00545339" w:rsidRPr="005C069D">
        <w:rPr>
          <w:rFonts w:cstheme="minorHAnsi"/>
          <w:sz w:val="24"/>
          <w:szCs w:val="24"/>
        </w:rPr>
        <w:t xml:space="preserve">, que ocorre depois do </w:t>
      </w:r>
      <w:r w:rsidR="00047DAA" w:rsidRPr="005C069D">
        <w:rPr>
          <w:rFonts w:cstheme="minorHAnsi"/>
          <w:sz w:val="24"/>
          <w:szCs w:val="24"/>
        </w:rPr>
        <w:t>pôr-do-sol</w:t>
      </w:r>
      <w:r w:rsidR="00E42664" w:rsidRPr="005C069D">
        <w:rPr>
          <w:rFonts w:cstheme="minorHAnsi"/>
          <w:sz w:val="24"/>
          <w:szCs w:val="24"/>
        </w:rPr>
        <w:t xml:space="preserve">. </w:t>
      </w:r>
      <w:r w:rsidR="00047DAA" w:rsidRPr="005C069D">
        <w:rPr>
          <w:rFonts w:cstheme="minorHAnsi"/>
          <w:sz w:val="24"/>
          <w:szCs w:val="24"/>
        </w:rPr>
        <w:t xml:space="preserve">Quanto ao </w:t>
      </w:r>
      <w:r w:rsidR="00E42664" w:rsidRPr="005C069D">
        <w:rPr>
          <w:rFonts w:cstheme="minorHAnsi"/>
          <w:sz w:val="24"/>
          <w:szCs w:val="24"/>
        </w:rPr>
        <w:t>território nacional, q</w:t>
      </w:r>
      <w:r w:rsidR="00B81922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uanto mais para </w:t>
      </w:r>
      <w:r w:rsidR="00965917" w:rsidRPr="005C069D">
        <w:rPr>
          <w:rStyle w:val="CharAttribute5"/>
          <w:rFonts w:asciiTheme="minorHAnsi" w:eastAsiaTheme="minorHAnsi" w:cstheme="minorHAnsi"/>
          <w:sz w:val="24"/>
          <w:szCs w:val="24"/>
        </w:rPr>
        <w:t>Sul</w:t>
      </w:r>
      <w:r w:rsidR="00B81922" w:rsidRPr="005C069D">
        <w:rPr>
          <w:rStyle w:val="CharAttribute5"/>
          <w:rFonts w:asciiTheme="minorHAnsi" w:eastAsiaTheme="minorHAnsi" w:cstheme="minorHAnsi"/>
          <w:sz w:val="24"/>
          <w:szCs w:val="24"/>
        </w:rPr>
        <w:t>, m</w:t>
      </w:r>
      <w:r w:rsidR="00965917" w:rsidRPr="005C069D">
        <w:rPr>
          <w:rStyle w:val="CharAttribute5"/>
          <w:rFonts w:asciiTheme="minorHAnsi" w:eastAsiaTheme="minorHAnsi" w:cstheme="minorHAnsi"/>
          <w:sz w:val="24"/>
          <w:szCs w:val="24"/>
        </w:rPr>
        <w:t>ai</w:t>
      </w:r>
      <w:r w:rsidR="00B81922" w:rsidRPr="005C069D">
        <w:rPr>
          <w:rStyle w:val="CharAttribute5"/>
          <w:rFonts w:asciiTheme="minorHAnsi" w:eastAsiaTheme="minorHAnsi" w:cstheme="minorHAnsi"/>
          <w:sz w:val="24"/>
          <w:szCs w:val="24"/>
        </w:rPr>
        <w:t>or será a percentag</w:t>
      </w:r>
      <w:r w:rsidR="00545339" w:rsidRPr="005C069D">
        <w:rPr>
          <w:rStyle w:val="CharAttribute5"/>
          <w:rFonts w:asciiTheme="minorHAnsi" w:eastAsiaTheme="minorHAnsi" w:cstheme="minorHAnsi"/>
          <w:sz w:val="24"/>
          <w:szCs w:val="24"/>
        </w:rPr>
        <w:t>em do Sol oculta.</w:t>
      </w:r>
    </w:p>
    <w:p w:rsidR="00825BA4" w:rsidRPr="005C069D" w:rsidRDefault="00825BA4" w:rsidP="00AC40B0">
      <w:pPr>
        <w:pStyle w:val="SemEspaamento"/>
        <w:rPr>
          <w:rStyle w:val="CharAttribute5"/>
          <w:rFonts w:asciiTheme="minorHAnsi" w:eastAsiaTheme="minorHAnsi" w:cstheme="minorHAnsi"/>
          <w:sz w:val="24"/>
          <w:szCs w:val="24"/>
        </w:rPr>
      </w:pPr>
      <w:r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As horas de início e máximo são semelhantes em todo o Continente. </w:t>
      </w:r>
      <w:r w:rsidR="00047DAA" w:rsidRPr="005C069D">
        <w:rPr>
          <w:rStyle w:val="CharAttribute5"/>
          <w:rFonts w:asciiTheme="minorHAnsi" w:eastAsiaTheme="minorHAnsi" w:cstheme="minorHAnsi"/>
          <w:sz w:val="24"/>
          <w:szCs w:val="24"/>
        </w:rPr>
        <w:t>O</w:t>
      </w:r>
      <w:r w:rsidR="00B81922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 </w:t>
      </w:r>
      <w:r w:rsidR="00545339" w:rsidRPr="005C069D">
        <w:rPr>
          <w:rStyle w:val="CharAttribute5"/>
          <w:rFonts w:asciiTheme="minorHAnsi" w:eastAsiaTheme="minorHAnsi" w:cstheme="minorHAnsi"/>
          <w:sz w:val="24"/>
          <w:szCs w:val="24"/>
        </w:rPr>
        <w:t>E</w:t>
      </w:r>
      <w:r w:rsidR="00B81922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clipse começa </w:t>
      </w:r>
      <w:r w:rsidR="00047DAA" w:rsidRPr="005C069D">
        <w:rPr>
          <w:rStyle w:val="CharAttribute5"/>
          <w:rFonts w:asciiTheme="minorHAnsi" w:eastAsiaTheme="minorHAnsi" w:cstheme="minorHAnsi"/>
          <w:sz w:val="24"/>
          <w:szCs w:val="24"/>
        </w:rPr>
        <w:t>por volta das</w:t>
      </w:r>
      <w:r w:rsidR="00B81922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 19h44 (hora legal), e </w:t>
      </w:r>
      <w:r w:rsidR="00047DAA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durante </w:t>
      </w:r>
      <w:r w:rsidR="00B81922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o máximo, que ocorre pelas 20h20, </w:t>
      </w:r>
      <w:r w:rsidR="00047DAA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em Bragança </w:t>
      </w:r>
      <w:r w:rsidR="00B81922" w:rsidRPr="005C069D">
        <w:rPr>
          <w:rStyle w:val="CharAttribute5"/>
          <w:rFonts w:asciiTheme="minorHAnsi" w:eastAsiaTheme="minorHAnsi" w:cstheme="minorHAnsi"/>
          <w:sz w:val="24"/>
          <w:szCs w:val="24"/>
        </w:rPr>
        <w:t>a Lua tapa 14% da superfície solar</w:t>
      </w:r>
      <w:r w:rsidRPr="005C069D">
        <w:rPr>
          <w:rStyle w:val="CharAttribute5"/>
          <w:rFonts w:asciiTheme="minorHAnsi" w:eastAsiaTheme="minorHAnsi" w:cstheme="minorHAnsi"/>
          <w:sz w:val="24"/>
          <w:szCs w:val="24"/>
        </w:rPr>
        <w:t>,</w:t>
      </w:r>
      <w:r w:rsidR="00B81922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 </w:t>
      </w:r>
      <w:r w:rsidRPr="005C069D">
        <w:rPr>
          <w:rStyle w:val="CharAttribute5"/>
          <w:rFonts w:asciiTheme="minorHAnsi" w:eastAsiaTheme="minorHAnsi" w:cstheme="minorHAnsi"/>
          <w:sz w:val="24"/>
          <w:szCs w:val="24"/>
        </w:rPr>
        <w:t>n</w:t>
      </w:r>
      <w:r w:rsidR="00B81922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o Porto pouco ultrapassa os 15%, em Lisboa chega aos </w:t>
      </w:r>
      <w:r w:rsidR="00AC40B0" w:rsidRPr="005C069D">
        <w:rPr>
          <w:rStyle w:val="CharAttribute5"/>
          <w:rFonts w:asciiTheme="minorHAnsi" w:eastAsiaTheme="minorHAnsi" w:cstheme="minorHAnsi"/>
          <w:sz w:val="24"/>
          <w:szCs w:val="24"/>
        </w:rPr>
        <w:t>19%</w:t>
      </w:r>
      <w:r w:rsidR="00B81922" w:rsidRPr="005C069D">
        <w:rPr>
          <w:rStyle w:val="CharAttribute5"/>
          <w:rFonts w:asciiTheme="minorHAnsi" w:eastAsiaTheme="minorHAnsi" w:cstheme="minorHAnsi"/>
          <w:sz w:val="24"/>
          <w:szCs w:val="24"/>
        </w:rPr>
        <w:t>, enquanto em Faro alcança quase 22%</w:t>
      </w:r>
      <w:r w:rsidR="00545339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 da superfície solar oculta</w:t>
      </w:r>
      <w:r w:rsidR="00B81922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. </w:t>
      </w:r>
    </w:p>
    <w:p w:rsidR="005C069D" w:rsidRDefault="00E42664" w:rsidP="00D1317C">
      <w:pPr>
        <w:pStyle w:val="SemEspaamento"/>
        <w:rPr>
          <w:rStyle w:val="CharAttribute5"/>
          <w:rFonts w:asciiTheme="minorHAnsi" w:eastAsiaTheme="minorHAnsi" w:cstheme="minorHAnsi"/>
          <w:sz w:val="24"/>
          <w:szCs w:val="24"/>
        </w:rPr>
      </w:pPr>
      <w:r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O melhor local de Portugal para observar este eclipse será a Região Autónoma da Madeira, com o eclipse a começar pelas 19h48, </w:t>
      </w:r>
      <w:r w:rsidR="00965917" w:rsidRPr="005C069D">
        <w:rPr>
          <w:rStyle w:val="CharAttribute5"/>
          <w:rFonts w:asciiTheme="minorHAnsi" w:eastAsiaTheme="minorHAnsi" w:cstheme="minorHAnsi"/>
          <w:sz w:val="24"/>
          <w:szCs w:val="24"/>
        </w:rPr>
        <w:t>alcançando uma</w:t>
      </w:r>
      <w:r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 </w:t>
      </w:r>
      <w:r w:rsidR="00965917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ocultação de </w:t>
      </w:r>
      <w:r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cerca de 33%, às </w:t>
      </w:r>
      <w:r w:rsidR="00825BA4" w:rsidRPr="005C069D">
        <w:rPr>
          <w:rStyle w:val="CharAttribute5"/>
          <w:rFonts w:asciiTheme="minorHAnsi" w:eastAsiaTheme="minorHAnsi" w:cstheme="minorHAnsi"/>
          <w:sz w:val="24"/>
          <w:szCs w:val="24"/>
        </w:rPr>
        <w:t>20</w:t>
      </w:r>
      <w:r w:rsidR="005C069D">
        <w:rPr>
          <w:rStyle w:val="CharAttribute5"/>
          <w:rFonts w:asciiTheme="minorHAnsi" w:eastAsiaTheme="minorHAnsi" w:cstheme="minorHAnsi"/>
          <w:sz w:val="24"/>
          <w:szCs w:val="24"/>
        </w:rPr>
        <w:t>h35.</w:t>
      </w:r>
    </w:p>
    <w:p w:rsidR="00545339" w:rsidRPr="005C069D" w:rsidRDefault="00E42664" w:rsidP="00D1317C">
      <w:pPr>
        <w:pStyle w:val="SemEspaamento"/>
        <w:rPr>
          <w:rStyle w:val="CharAttribute5"/>
          <w:rFonts w:asciiTheme="minorHAnsi" w:eastAsiaTheme="minorHAnsi" w:cstheme="minorHAnsi"/>
          <w:sz w:val="24"/>
          <w:szCs w:val="24"/>
        </w:rPr>
      </w:pPr>
      <w:r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No dia 25 a Lua passa a 2 graus de Júpiter, </w:t>
      </w:r>
      <w:r w:rsidR="00545339" w:rsidRPr="005C069D">
        <w:rPr>
          <w:rStyle w:val="CharAttribute5"/>
          <w:rFonts w:asciiTheme="minorHAnsi" w:eastAsiaTheme="minorHAnsi" w:cstheme="minorHAnsi"/>
          <w:sz w:val="24"/>
          <w:szCs w:val="24"/>
        </w:rPr>
        <w:t>ao anoitecer</w:t>
      </w:r>
      <w:r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. </w:t>
      </w:r>
      <w:r w:rsidR="00965917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No dia 29 </w:t>
      </w:r>
      <w:r w:rsidR="00545339" w:rsidRPr="005C069D">
        <w:rPr>
          <w:rStyle w:val="CharAttribute5"/>
          <w:rFonts w:asciiTheme="minorHAnsi" w:eastAsiaTheme="minorHAnsi" w:cstheme="minorHAnsi"/>
          <w:sz w:val="24"/>
          <w:szCs w:val="24"/>
        </w:rPr>
        <w:t>atinge</w:t>
      </w:r>
      <w:r w:rsidR="00965917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 </w:t>
      </w:r>
      <w:r w:rsidR="00545339" w:rsidRPr="005C069D">
        <w:rPr>
          <w:rStyle w:val="CharAttribute5"/>
          <w:rFonts w:asciiTheme="minorHAnsi" w:eastAsiaTheme="minorHAnsi" w:cstheme="minorHAnsi"/>
          <w:sz w:val="24"/>
          <w:szCs w:val="24"/>
        </w:rPr>
        <w:t>o</w:t>
      </w:r>
      <w:r w:rsidR="00965917" w:rsidRPr="005C069D">
        <w:rPr>
          <w:rStyle w:val="CharAttribute5"/>
          <w:rFonts w:asciiTheme="minorHAnsi" w:eastAsiaTheme="minorHAnsi" w:cstheme="minorHAnsi"/>
          <w:sz w:val="24"/>
          <w:szCs w:val="24"/>
        </w:rPr>
        <w:t xml:space="preserve"> quarto crescente e um dia depois passa novamente por Saturno, desta vez a apenas 2 graus. </w:t>
      </w:r>
    </w:p>
    <w:p w:rsidR="005C069D" w:rsidRDefault="005C069D" w:rsidP="00D1317C">
      <w:pPr>
        <w:pStyle w:val="SemEspaamento"/>
        <w:rPr>
          <w:rFonts w:cstheme="minorHAnsi"/>
          <w:sz w:val="24"/>
          <w:szCs w:val="24"/>
        </w:rPr>
      </w:pPr>
    </w:p>
    <w:p w:rsidR="005C069D" w:rsidRDefault="009A08CF" w:rsidP="005C069D">
      <w:pPr>
        <w:pStyle w:val="SemEspaamento"/>
        <w:rPr>
          <w:rFonts w:cstheme="minorHAnsi"/>
          <w:sz w:val="24"/>
          <w:szCs w:val="24"/>
        </w:rPr>
      </w:pPr>
      <w:r w:rsidRPr="005C069D">
        <w:rPr>
          <w:rFonts w:cstheme="minorHAnsi"/>
          <w:sz w:val="24"/>
          <w:szCs w:val="24"/>
        </w:rPr>
        <w:t>Boas observações</w:t>
      </w:r>
      <w:r w:rsidR="0000239D" w:rsidRPr="005C069D">
        <w:rPr>
          <w:rFonts w:cstheme="minorHAnsi"/>
          <w:sz w:val="24"/>
          <w:szCs w:val="24"/>
        </w:rPr>
        <w:t>.</w:t>
      </w:r>
    </w:p>
    <w:p w:rsidR="005C069D" w:rsidRDefault="005C069D" w:rsidP="005C069D">
      <w:pPr>
        <w:pStyle w:val="SemEspaamento"/>
        <w:rPr>
          <w:rFonts w:cstheme="minorHAnsi"/>
          <w:sz w:val="24"/>
          <w:szCs w:val="24"/>
        </w:rPr>
      </w:pPr>
    </w:p>
    <w:p w:rsidR="005C069D" w:rsidRPr="005C069D" w:rsidRDefault="005C069D" w:rsidP="005C069D">
      <w:pPr>
        <w:pStyle w:val="SemEspaamento"/>
        <w:rPr>
          <w:rFonts w:eastAsia="Arial" w:cstheme="minorHAnsi"/>
          <w:sz w:val="24"/>
          <w:szCs w:val="24"/>
        </w:rPr>
      </w:pPr>
      <w:bookmarkStart w:id="0" w:name="_GoBack"/>
      <w:bookmarkEnd w:id="0"/>
      <w:r w:rsidRPr="005C069D">
        <w:rPr>
          <w:rFonts w:cstheme="minorHAnsi"/>
          <w:i/>
          <w:sz w:val="24"/>
          <w:szCs w:val="24"/>
        </w:rPr>
        <w:t>Ricardo Cardoso Reis (Planetário do Porto e Instituto de Astrofísica e Ciências do Espaço)</w:t>
      </w:r>
    </w:p>
    <w:p w:rsidR="005C069D" w:rsidRPr="005C069D" w:rsidRDefault="005C069D" w:rsidP="00D1317C">
      <w:pPr>
        <w:pStyle w:val="SemEspaamento"/>
        <w:rPr>
          <w:rFonts w:eastAsia="Arial" w:cstheme="minorHAnsi"/>
          <w:sz w:val="24"/>
          <w:szCs w:val="24"/>
        </w:rPr>
      </w:pPr>
      <w:r w:rsidRPr="005C069D">
        <w:rPr>
          <w:rFonts w:eastAsia="Arial" w:cstheme="minorHAnsi"/>
          <w:sz w:val="24"/>
          <w:szCs w:val="24"/>
        </w:rPr>
        <w:lastRenderedPageBreak/>
        <w:t>Ciência na Imprensa Regional – Ciência Viva</w:t>
      </w:r>
    </w:p>
    <w:p w:rsidR="005C069D" w:rsidRPr="005C069D" w:rsidRDefault="005C069D" w:rsidP="00D1317C">
      <w:pPr>
        <w:pStyle w:val="SemEspaamento"/>
        <w:rPr>
          <w:rFonts w:eastAsia="Arial" w:cstheme="minorHAnsi"/>
          <w:sz w:val="24"/>
          <w:szCs w:val="24"/>
        </w:rPr>
      </w:pPr>
    </w:p>
    <w:p w:rsidR="00026A5D" w:rsidRPr="005C069D" w:rsidRDefault="007713A4" w:rsidP="00026A5D">
      <w:pPr>
        <w:pStyle w:val="SemEspaamento"/>
        <w:rPr>
          <w:rFonts w:cstheme="minorHAnsi"/>
          <w:sz w:val="24"/>
          <w:szCs w:val="24"/>
        </w:rPr>
      </w:pPr>
      <w:r w:rsidRPr="005C069D">
        <w:rPr>
          <w:rFonts w:cstheme="minorHAnsi"/>
          <w:sz w:val="24"/>
          <w:szCs w:val="24"/>
        </w:rPr>
        <w:t>Fig1</w:t>
      </w:r>
      <w:r w:rsidR="00D5677C" w:rsidRPr="005C069D">
        <w:rPr>
          <w:rFonts w:cstheme="minorHAnsi"/>
          <w:sz w:val="24"/>
          <w:szCs w:val="24"/>
        </w:rPr>
        <w:t>:</w:t>
      </w:r>
      <w:r w:rsidR="008771C9" w:rsidRPr="005C069D">
        <w:rPr>
          <w:rFonts w:cstheme="minorHAnsi"/>
          <w:sz w:val="24"/>
          <w:szCs w:val="24"/>
        </w:rPr>
        <w:t xml:space="preserve"> </w:t>
      </w:r>
      <w:r w:rsidR="001F6FF5" w:rsidRPr="005C069D">
        <w:rPr>
          <w:rFonts w:cstheme="minorHAnsi"/>
          <w:sz w:val="24"/>
          <w:szCs w:val="24"/>
        </w:rPr>
        <w:t xml:space="preserve">O céu virado a </w:t>
      </w:r>
      <w:r w:rsidR="00E02C08" w:rsidRPr="005C069D">
        <w:rPr>
          <w:rFonts w:cstheme="minorHAnsi"/>
          <w:sz w:val="24"/>
          <w:szCs w:val="24"/>
        </w:rPr>
        <w:t>Nord</w:t>
      </w:r>
      <w:r w:rsidR="001F6FF5" w:rsidRPr="005C069D">
        <w:rPr>
          <w:rFonts w:cstheme="minorHAnsi"/>
          <w:sz w:val="24"/>
          <w:szCs w:val="24"/>
        </w:rPr>
        <w:t xml:space="preserve">este, </w:t>
      </w:r>
      <w:r w:rsidR="00E02C08" w:rsidRPr="005C069D">
        <w:rPr>
          <w:rFonts w:cstheme="minorHAnsi"/>
          <w:sz w:val="24"/>
          <w:szCs w:val="24"/>
        </w:rPr>
        <w:t>cerca da 1h30</w:t>
      </w:r>
      <w:r w:rsidR="001F6FF5" w:rsidRPr="005C069D">
        <w:rPr>
          <w:rFonts w:cstheme="minorHAnsi"/>
          <w:sz w:val="24"/>
          <w:szCs w:val="24"/>
        </w:rPr>
        <w:t xml:space="preserve"> </w:t>
      </w:r>
      <w:r w:rsidR="00E02C08" w:rsidRPr="005C069D">
        <w:rPr>
          <w:rFonts w:cstheme="minorHAnsi"/>
          <w:sz w:val="24"/>
          <w:szCs w:val="24"/>
        </w:rPr>
        <w:t xml:space="preserve">do </w:t>
      </w:r>
      <w:r w:rsidR="001F6FF5" w:rsidRPr="005C069D">
        <w:rPr>
          <w:rFonts w:cstheme="minorHAnsi"/>
          <w:sz w:val="24"/>
          <w:szCs w:val="24"/>
        </w:rPr>
        <w:t>dia 1</w:t>
      </w:r>
      <w:r w:rsidR="00E02C08" w:rsidRPr="005C069D">
        <w:rPr>
          <w:rFonts w:cstheme="minorHAnsi"/>
          <w:sz w:val="24"/>
          <w:szCs w:val="24"/>
        </w:rPr>
        <w:t>3</w:t>
      </w:r>
      <w:r w:rsidR="001F6FF5" w:rsidRPr="005C069D">
        <w:rPr>
          <w:rFonts w:cstheme="minorHAnsi"/>
          <w:sz w:val="24"/>
          <w:szCs w:val="24"/>
        </w:rPr>
        <w:t xml:space="preserve"> de </w:t>
      </w:r>
      <w:r w:rsidR="00E02C08" w:rsidRPr="005C069D">
        <w:rPr>
          <w:rFonts w:cstheme="minorHAnsi"/>
          <w:sz w:val="24"/>
          <w:szCs w:val="24"/>
        </w:rPr>
        <w:t>agosto</w:t>
      </w:r>
      <w:r w:rsidR="001F6FF5" w:rsidRPr="005C069D">
        <w:rPr>
          <w:rFonts w:cstheme="minorHAnsi"/>
          <w:sz w:val="24"/>
          <w:szCs w:val="24"/>
        </w:rPr>
        <w:t xml:space="preserve"> de 2017. </w:t>
      </w:r>
      <w:r w:rsidR="00E02C08" w:rsidRPr="005C069D">
        <w:rPr>
          <w:rFonts w:cstheme="minorHAnsi"/>
          <w:sz w:val="24"/>
          <w:szCs w:val="24"/>
        </w:rPr>
        <w:t>Na imagem pode ver-se o radiante da “chuva” de meteoros das Perseidas e o intenso brilho da Lua, na constelação vizinha de Peixes</w:t>
      </w:r>
      <w:r w:rsidR="00026A5D" w:rsidRPr="005C069D">
        <w:rPr>
          <w:rFonts w:cstheme="minorHAnsi"/>
          <w:sz w:val="24"/>
          <w:szCs w:val="24"/>
        </w:rPr>
        <w:t>.</w:t>
      </w:r>
    </w:p>
    <w:p w:rsidR="00026A5D" w:rsidRPr="005C069D" w:rsidRDefault="00026A5D" w:rsidP="00026A5D">
      <w:pPr>
        <w:pStyle w:val="SemEspaamento"/>
        <w:rPr>
          <w:rFonts w:cstheme="minorHAnsi"/>
          <w:sz w:val="24"/>
          <w:szCs w:val="24"/>
        </w:rPr>
      </w:pPr>
      <w:r w:rsidRPr="005C069D">
        <w:rPr>
          <w:rFonts w:cstheme="minorHAnsi"/>
          <w:sz w:val="24"/>
          <w:szCs w:val="24"/>
        </w:rPr>
        <w:t>(Imagem: Ricardo Cardoso Reis /</w:t>
      </w:r>
      <w:r w:rsidR="00E02C08" w:rsidRPr="005C069D">
        <w:rPr>
          <w:rFonts w:cstheme="minorHAnsi"/>
          <w:sz w:val="24"/>
          <w:szCs w:val="24"/>
        </w:rPr>
        <w:t>Stellarium</w:t>
      </w:r>
      <w:r w:rsidRPr="005C069D">
        <w:rPr>
          <w:rFonts w:cstheme="minorHAnsi"/>
          <w:sz w:val="24"/>
          <w:szCs w:val="24"/>
        </w:rPr>
        <w:t>)</w:t>
      </w:r>
    </w:p>
    <w:p w:rsidR="00732148" w:rsidRPr="005C069D" w:rsidRDefault="00732148" w:rsidP="00CA07F1">
      <w:pPr>
        <w:pStyle w:val="SemEspaamento"/>
        <w:rPr>
          <w:rFonts w:cstheme="minorHAnsi"/>
          <w:sz w:val="24"/>
          <w:szCs w:val="24"/>
        </w:rPr>
      </w:pPr>
    </w:p>
    <w:p w:rsidR="00C262D6" w:rsidRPr="005C069D" w:rsidRDefault="00C262D6" w:rsidP="00C262D6">
      <w:pPr>
        <w:pStyle w:val="SemEspaamento"/>
        <w:rPr>
          <w:rFonts w:cstheme="minorHAnsi"/>
          <w:sz w:val="24"/>
          <w:szCs w:val="24"/>
        </w:rPr>
      </w:pPr>
      <w:r w:rsidRPr="005C069D">
        <w:rPr>
          <w:rFonts w:cstheme="minorHAnsi"/>
          <w:sz w:val="24"/>
          <w:szCs w:val="24"/>
        </w:rPr>
        <w:t xml:space="preserve">Fig2: </w:t>
      </w:r>
      <w:r w:rsidR="00E02C08" w:rsidRPr="005C069D">
        <w:rPr>
          <w:rFonts w:cstheme="minorHAnsi"/>
          <w:sz w:val="24"/>
          <w:szCs w:val="24"/>
        </w:rPr>
        <w:t>Simulação do máximo do Eclipse parcial do Sol de 21 de agosto de 2017, observado no Funchal</w:t>
      </w:r>
      <w:r w:rsidRPr="005C069D">
        <w:rPr>
          <w:rFonts w:cstheme="minorHAnsi"/>
          <w:sz w:val="24"/>
          <w:szCs w:val="24"/>
        </w:rPr>
        <w:t>. (Imagem: Stellarium)</w:t>
      </w:r>
    </w:p>
    <w:p w:rsidR="00C262D6" w:rsidRDefault="00C262D6" w:rsidP="00CA07F1">
      <w:pPr>
        <w:pStyle w:val="SemEspaamento"/>
        <w:rPr>
          <w:rFonts w:ascii="Arial" w:hAnsi="Arial" w:cs="Arial"/>
        </w:rPr>
      </w:pPr>
    </w:p>
    <w:p w:rsidR="000D3B9F" w:rsidRDefault="000D3B9F" w:rsidP="00CA07F1">
      <w:pPr>
        <w:pStyle w:val="SemEspaamento"/>
        <w:rPr>
          <w:rFonts w:ascii="Arial" w:hAnsi="Arial" w:cs="Arial"/>
        </w:rPr>
      </w:pPr>
    </w:p>
    <w:p w:rsidR="000D3B9F" w:rsidRDefault="000D3B9F" w:rsidP="000D3B9F">
      <w:pPr>
        <w:rPr>
          <w:rFonts w:ascii="Arial" w:hAnsi="Arial" w:cs="Arial"/>
        </w:rPr>
      </w:pPr>
    </w:p>
    <w:sectPr w:rsidR="000D3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FF"/>
    <w:rsid w:val="0000186D"/>
    <w:rsid w:val="0000239D"/>
    <w:rsid w:val="00004077"/>
    <w:rsid w:val="00005A1F"/>
    <w:rsid w:val="000121B7"/>
    <w:rsid w:val="000139F1"/>
    <w:rsid w:val="00026A5D"/>
    <w:rsid w:val="00030D40"/>
    <w:rsid w:val="00042D0B"/>
    <w:rsid w:val="0004567E"/>
    <w:rsid w:val="00047DAA"/>
    <w:rsid w:val="00053374"/>
    <w:rsid w:val="00063D3A"/>
    <w:rsid w:val="00065ECE"/>
    <w:rsid w:val="00074462"/>
    <w:rsid w:val="000754D4"/>
    <w:rsid w:val="00081442"/>
    <w:rsid w:val="00082F3F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C3878"/>
    <w:rsid w:val="000D0835"/>
    <w:rsid w:val="000D33A6"/>
    <w:rsid w:val="000D3B9F"/>
    <w:rsid w:val="000E27A1"/>
    <w:rsid w:val="000E7D38"/>
    <w:rsid w:val="00124934"/>
    <w:rsid w:val="00124B70"/>
    <w:rsid w:val="0012532F"/>
    <w:rsid w:val="001302E9"/>
    <w:rsid w:val="00132242"/>
    <w:rsid w:val="00147C10"/>
    <w:rsid w:val="00164D26"/>
    <w:rsid w:val="00165DE3"/>
    <w:rsid w:val="00174A04"/>
    <w:rsid w:val="00176F26"/>
    <w:rsid w:val="00187F27"/>
    <w:rsid w:val="00191FA9"/>
    <w:rsid w:val="001A037A"/>
    <w:rsid w:val="001A3344"/>
    <w:rsid w:val="001A59A6"/>
    <w:rsid w:val="001B04AE"/>
    <w:rsid w:val="001B146A"/>
    <w:rsid w:val="001C4BC2"/>
    <w:rsid w:val="001D4FF5"/>
    <w:rsid w:val="001D6025"/>
    <w:rsid w:val="001E3963"/>
    <w:rsid w:val="001F0055"/>
    <w:rsid w:val="001F6FF5"/>
    <w:rsid w:val="0020040C"/>
    <w:rsid w:val="00201AD9"/>
    <w:rsid w:val="00210918"/>
    <w:rsid w:val="002124F4"/>
    <w:rsid w:val="00225C90"/>
    <w:rsid w:val="00225ED5"/>
    <w:rsid w:val="00231EC3"/>
    <w:rsid w:val="00233238"/>
    <w:rsid w:val="00252842"/>
    <w:rsid w:val="0025736D"/>
    <w:rsid w:val="0026641F"/>
    <w:rsid w:val="00270458"/>
    <w:rsid w:val="00280133"/>
    <w:rsid w:val="00281716"/>
    <w:rsid w:val="00292D8A"/>
    <w:rsid w:val="002A362B"/>
    <w:rsid w:val="002A5320"/>
    <w:rsid w:val="002B5FE9"/>
    <w:rsid w:val="002B67EE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30135A"/>
    <w:rsid w:val="003063A2"/>
    <w:rsid w:val="00307CCF"/>
    <w:rsid w:val="00323A7D"/>
    <w:rsid w:val="0032489C"/>
    <w:rsid w:val="00327A0E"/>
    <w:rsid w:val="00337A44"/>
    <w:rsid w:val="003533A0"/>
    <w:rsid w:val="0035361B"/>
    <w:rsid w:val="0036353A"/>
    <w:rsid w:val="00363D00"/>
    <w:rsid w:val="00366719"/>
    <w:rsid w:val="003715C9"/>
    <w:rsid w:val="00373795"/>
    <w:rsid w:val="003822FF"/>
    <w:rsid w:val="0038659F"/>
    <w:rsid w:val="0038729C"/>
    <w:rsid w:val="00387C1D"/>
    <w:rsid w:val="003901EE"/>
    <w:rsid w:val="00393BA5"/>
    <w:rsid w:val="003A07C2"/>
    <w:rsid w:val="003A188A"/>
    <w:rsid w:val="003A4E80"/>
    <w:rsid w:val="003B262C"/>
    <w:rsid w:val="003B326A"/>
    <w:rsid w:val="003C1660"/>
    <w:rsid w:val="003C79C2"/>
    <w:rsid w:val="003D3761"/>
    <w:rsid w:val="003D3763"/>
    <w:rsid w:val="003D4170"/>
    <w:rsid w:val="003F518B"/>
    <w:rsid w:val="003F5C64"/>
    <w:rsid w:val="00402CD5"/>
    <w:rsid w:val="00414F15"/>
    <w:rsid w:val="00426885"/>
    <w:rsid w:val="004444BB"/>
    <w:rsid w:val="004757D5"/>
    <w:rsid w:val="004801B9"/>
    <w:rsid w:val="00486C84"/>
    <w:rsid w:val="00496157"/>
    <w:rsid w:val="00497168"/>
    <w:rsid w:val="004A258B"/>
    <w:rsid w:val="004A3DBD"/>
    <w:rsid w:val="004B05BC"/>
    <w:rsid w:val="004B7857"/>
    <w:rsid w:val="004C4B13"/>
    <w:rsid w:val="004C6CDA"/>
    <w:rsid w:val="004D2392"/>
    <w:rsid w:val="004D62D2"/>
    <w:rsid w:val="004E10A0"/>
    <w:rsid w:val="004E6B3C"/>
    <w:rsid w:val="004E791A"/>
    <w:rsid w:val="004F17AD"/>
    <w:rsid w:val="004F24B5"/>
    <w:rsid w:val="0050088F"/>
    <w:rsid w:val="005130B6"/>
    <w:rsid w:val="005151EB"/>
    <w:rsid w:val="00520AE0"/>
    <w:rsid w:val="00527AEF"/>
    <w:rsid w:val="00531657"/>
    <w:rsid w:val="00533C63"/>
    <w:rsid w:val="00537D00"/>
    <w:rsid w:val="00545339"/>
    <w:rsid w:val="00546595"/>
    <w:rsid w:val="00555C24"/>
    <w:rsid w:val="005664BC"/>
    <w:rsid w:val="00570620"/>
    <w:rsid w:val="00573EA6"/>
    <w:rsid w:val="005773E0"/>
    <w:rsid w:val="00592546"/>
    <w:rsid w:val="005A475D"/>
    <w:rsid w:val="005A4BD4"/>
    <w:rsid w:val="005A4E5B"/>
    <w:rsid w:val="005A782D"/>
    <w:rsid w:val="005B4C71"/>
    <w:rsid w:val="005B6FEC"/>
    <w:rsid w:val="005C069D"/>
    <w:rsid w:val="005C4DF9"/>
    <w:rsid w:val="005C7839"/>
    <w:rsid w:val="005E5E7E"/>
    <w:rsid w:val="005F4C98"/>
    <w:rsid w:val="0060008F"/>
    <w:rsid w:val="006010D6"/>
    <w:rsid w:val="0060779F"/>
    <w:rsid w:val="0061163B"/>
    <w:rsid w:val="006128BF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815B9"/>
    <w:rsid w:val="00681DB9"/>
    <w:rsid w:val="0068572D"/>
    <w:rsid w:val="00697A27"/>
    <w:rsid w:val="006A4F9B"/>
    <w:rsid w:val="006C754F"/>
    <w:rsid w:val="006E665D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713A4"/>
    <w:rsid w:val="00772B0F"/>
    <w:rsid w:val="00780ADA"/>
    <w:rsid w:val="007813E5"/>
    <w:rsid w:val="0078730F"/>
    <w:rsid w:val="00790AFA"/>
    <w:rsid w:val="00793FC8"/>
    <w:rsid w:val="00797FA3"/>
    <w:rsid w:val="007A2B81"/>
    <w:rsid w:val="007C0152"/>
    <w:rsid w:val="007C59DF"/>
    <w:rsid w:val="007C6A69"/>
    <w:rsid w:val="007D3F99"/>
    <w:rsid w:val="007D78BC"/>
    <w:rsid w:val="007E3968"/>
    <w:rsid w:val="007E5033"/>
    <w:rsid w:val="007E5945"/>
    <w:rsid w:val="007F18F2"/>
    <w:rsid w:val="007F2B4F"/>
    <w:rsid w:val="007F6944"/>
    <w:rsid w:val="00803243"/>
    <w:rsid w:val="008058CE"/>
    <w:rsid w:val="0080732F"/>
    <w:rsid w:val="00812A6A"/>
    <w:rsid w:val="00820330"/>
    <w:rsid w:val="00824922"/>
    <w:rsid w:val="00825BA4"/>
    <w:rsid w:val="00830DD9"/>
    <w:rsid w:val="00841A86"/>
    <w:rsid w:val="00850F75"/>
    <w:rsid w:val="00867774"/>
    <w:rsid w:val="00872F8F"/>
    <w:rsid w:val="00876C0E"/>
    <w:rsid w:val="008771C9"/>
    <w:rsid w:val="00882DC1"/>
    <w:rsid w:val="008925A2"/>
    <w:rsid w:val="008954AF"/>
    <w:rsid w:val="00897B58"/>
    <w:rsid w:val="008A0D67"/>
    <w:rsid w:val="008A1647"/>
    <w:rsid w:val="008A3227"/>
    <w:rsid w:val="008B2FFE"/>
    <w:rsid w:val="008B5ACD"/>
    <w:rsid w:val="008C05E7"/>
    <w:rsid w:val="008C50A1"/>
    <w:rsid w:val="008C58D6"/>
    <w:rsid w:val="008E138E"/>
    <w:rsid w:val="008E205F"/>
    <w:rsid w:val="008F1F8F"/>
    <w:rsid w:val="00903B35"/>
    <w:rsid w:val="00907171"/>
    <w:rsid w:val="00912C15"/>
    <w:rsid w:val="0092612F"/>
    <w:rsid w:val="009309E4"/>
    <w:rsid w:val="00931025"/>
    <w:rsid w:val="00937260"/>
    <w:rsid w:val="00942C23"/>
    <w:rsid w:val="00944686"/>
    <w:rsid w:val="0094573B"/>
    <w:rsid w:val="009471DD"/>
    <w:rsid w:val="00965917"/>
    <w:rsid w:val="00965B88"/>
    <w:rsid w:val="00972204"/>
    <w:rsid w:val="00972806"/>
    <w:rsid w:val="00974CCE"/>
    <w:rsid w:val="00980AC4"/>
    <w:rsid w:val="0099281E"/>
    <w:rsid w:val="009A05DD"/>
    <w:rsid w:val="009A08CF"/>
    <w:rsid w:val="009A09A2"/>
    <w:rsid w:val="009A169F"/>
    <w:rsid w:val="009B388F"/>
    <w:rsid w:val="009B4ED6"/>
    <w:rsid w:val="009C6346"/>
    <w:rsid w:val="009D1607"/>
    <w:rsid w:val="009F3BA0"/>
    <w:rsid w:val="00A04152"/>
    <w:rsid w:val="00A22D0A"/>
    <w:rsid w:val="00A233F0"/>
    <w:rsid w:val="00A2426C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B64D1"/>
    <w:rsid w:val="00AC40B0"/>
    <w:rsid w:val="00AC7B22"/>
    <w:rsid w:val="00AD1A71"/>
    <w:rsid w:val="00AD4572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25E5"/>
    <w:rsid w:val="00B5070B"/>
    <w:rsid w:val="00B60B44"/>
    <w:rsid w:val="00B61939"/>
    <w:rsid w:val="00B622D3"/>
    <w:rsid w:val="00B63A45"/>
    <w:rsid w:val="00B6411F"/>
    <w:rsid w:val="00B708D3"/>
    <w:rsid w:val="00B708FB"/>
    <w:rsid w:val="00B74363"/>
    <w:rsid w:val="00B76486"/>
    <w:rsid w:val="00B81922"/>
    <w:rsid w:val="00B916F1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D4DE0"/>
    <w:rsid w:val="00BF4C73"/>
    <w:rsid w:val="00BF614F"/>
    <w:rsid w:val="00BF6B24"/>
    <w:rsid w:val="00C0381D"/>
    <w:rsid w:val="00C042EA"/>
    <w:rsid w:val="00C21E1E"/>
    <w:rsid w:val="00C262D6"/>
    <w:rsid w:val="00C36430"/>
    <w:rsid w:val="00C46891"/>
    <w:rsid w:val="00C514F9"/>
    <w:rsid w:val="00C52F86"/>
    <w:rsid w:val="00C63B4D"/>
    <w:rsid w:val="00C7219D"/>
    <w:rsid w:val="00C86E54"/>
    <w:rsid w:val="00C91987"/>
    <w:rsid w:val="00CA07F1"/>
    <w:rsid w:val="00CA216A"/>
    <w:rsid w:val="00CA7531"/>
    <w:rsid w:val="00CB190B"/>
    <w:rsid w:val="00CB249A"/>
    <w:rsid w:val="00CB31AF"/>
    <w:rsid w:val="00CB439E"/>
    <w:rsid w:val="00CB7A9E"/>
    <w:rsid w:val="00CD76B9"/>
    <w:rsid w:val="00CE23DC"/>
    <w:rsid w:val="00CE6517"/>
    <w:rsid w:val="00D12C54"/>
    <w:rsid w:val="00D1317C"/>
    <w:rsid w:val="00D41655"/>
    <w:rsid w:val="00D50376"/>
    <w:rsid w:val="00D503CF"/>
    <w:rsid w:val="00D50CFA"/>
    <w:rsid w:val="00D53227"/>
    <w:rsid w:val="00D5677C"/>
    <w:rsid w:val="00D63048"/>
    <w:rsid w:val="00D847FD"/>
    <w:rsid w:val="00D93CC1"/>
    <w:rsid w:val="00D96DB3"/>
    <w:rsid w:val="00D977F8"/>
    <w:rsid w:val="00DC5EFE"/>
    <w:rsid w:val="00DC6C03"/>
    <w:rsid w:val="00DE058E"/>
    <w:rsid w:val="00DE2F83"/>
    <w:rsid w:val="00DE7668"/>
    <w:rsid w:val="00E02C08"/>
    <w:rsid w:val="00E067FD"/>
    <w:rsid w:val="00E213A7"/>
    <w:rsid w:val="00E271BA"/>
    <w:rsid w:val="00E37606"/>
    <w:rsid w:val="00E37CFD"/>
    <w:rsid w:val="00E41DA9"/>
    <w:rsid w:val="00E42664"/>
    <w:rsid w:val="00E45EB5"/>
    <w:rsid w:val="00E50531"/>
    <w:rsid w:val="00E5414B"/>
    <w:rsid w:val="00E55FF3"/>
    <w:rsid w:val="00E63A5E"/>
    <w:rsid w:val="00E6426C"/>
    <w:rsid w:val="00E654EA"/>
    <w:rsid w:val="00E75E6F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6760"/>
    <w:rsid w:val="00F17C55"/>
    <w:rsid w:val="00F24A52"/>
    <w:rsid w:val="00F25D30"/>
    <w:rsid w:val="00F37D91"/>
    <w:rsid w:val="00F430C4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50E2"/>
    <w:rsid w:val="00FA5B7E"/>
    <w:rsid w:val="00FC156B"/>
    <w:rsid w:val="00FC23C2"/>
    <w:rsid w:val="00FC555A"/>
    <w:rsid w:val="00FC5943"/>
    <w:rsid w:val="00FD28D2"/>
    <w:rsid w:val="00FD7D72"/>
    <w:rsid w:val="00FE0531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7054A"/>
  <w15:docId w15:val="{4CDF89BC-C582-4A78-9F04-4818A23A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57</cp:revision>
  <dcterms:created xsi:type="dcterms:W3CDTF">2015-06-04T23:59:00Z</dcterms:created>
  <dcterms:modified xsi:type="dcterms:W3CDTF">2017-07-31T11:09:00Z</dcterms:modified>
</cp:coreProperties>
</file>