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D7" w:rsidRPr="003F5670" w:rsidRDefault="00B23E4D">
      <w:pPr>
        <w:rPr>
          <w:color w:val="0F243E" w:themeColor="text2" w:themeShade="80"/>
        </w:rPr>
      </w:pPr>
      <w:r>
        <w:rPr>
          <w:color w:val="0F243E" w:themeColor="text2" w:themeShade="80"/>
        </w:rPr>
        <w:t>Mais e melhor c</w:t>
      </w:r>
      <w:r w:rsidR="00BA4451">
        <w:rPr>
          <w:color w:val="0F243E" w:themeColor="text2" w:themeShade="80"/>
        </w:rPr>
        <w:t>iência na e</w:t>
      </w:r>
      <w:r w:rsidR="00BA4451" w:rsidRPr="003F5670">
        <w:rPr>
          <w:color w:val="0F243E" w:themeColor="text2" w:themeShade="80"/>
        </w:rPr>
        <w:t>scola</w:t>
      </w:r>
    </w:p>
    <w:p w:rsidR="00841FD4" w:rsidRPr="003F5670" w:rsidRDefault="00841FD4">
      <w:pPr>
        <w:rPr>
          <w:color w:val="0F243E" w:themeColor="text2" w:themeShade="80"/>
        </w:rPr>
      </w:pPr>
    </w:p>
    <w:p w:rsidR="00841FD4" w:rsidRPr="003F5670" w:rsidRDefault="00572500">
      <w:pPr>
        <w:rPr>
          <w:color w:val="0F243E" w:themeColor="text2" w:themeShade="80"/>
          <w:sz w:val="24"/>
          <w:szCs w:val="24"/>
        </w:rPr>
      </w:pPr>
      <w:r w:rsidRPr="003F5670">
        <w:rPr>
          <w:color w:val="0F243E" w:themeColor="text2" w:themeShade="80"/>
          <w:sz w:val="24"/>
          <w:szCs w:val="24"/>
        </w:rPr>
        <w:t xml:space="preserve">Vivemos numa sociedade em que a aplicação do conhecimento científico é uma constante no nosso dia-a-dia. Imersos em ciência, mesmo que disso não nos apercebamos, é importante conhecê-la. Ter uma cultura geral científica é importante para sermos melhores cidadãos, para podermos ter a nossa própria opinião crítica, para podermos ser livres em democracia. </w:t>
      </w:r>
      <w:r w:rsidR="00737B28">
        <w:rPr>
          <w:color w:val="0F243E" w:themeColor="text2" w:themeShade="80"/>
          <w:sz w:val="24"/>
          <w:szCs w:val="24"/>
        </w:rPr>
        <w:t>Para além disso, p</w:t>
      </w:r>
      <w:r w:rsidRPr="003F5670">
        <w:rPr>
          <w:color w:val="0F243E" w:themeColor="text2" w:themeShade="80"/>
          <w:sz w:val="24"/>
          <w:szCs w:val="24"/>
        </w:rPr>
        <w:t>erceber o que é a ciência</w:t>
      </w:r>
      <w:r w:rsidR="00737B28">
        <w:rPr>
          <w:color w:val="0F243E" w:themeColor="text2" w:themeShade="80"/>
          <w:sz w:val="24"/>
          <w:szCs w:val="24"/>
        </w:rPr>
        <w:t xml:space="preserve"> e como ela funciona</w:t>
      </w:r>
      <w:r w:rsidRPr="003F5670">
        <w:rPr>
          <w:color w:val="0F243E" w:themeColor="text2" w:themeShade="80"/>
          <w:sz w:val="24"/>
          <w:szCs w:val="24"/>
        </w:rPr>
        <w:t xml:space="preserve">, ajuda-nos a compreender </w:t>
      </w:r>
      <w:r w:rsidR="00DA2901">
        <w:rPr>
          <w:color w:val="0F243E" w:themeColor="text2" w:themeShade="80"/>
          <w:sz w:val="24"/>
          <w:szCs w:val="24"/>
        </w:rPr>
        <w:t xml:space="preserve">melhor o mundo em que vivemos. </w:t>
      </w:r>
    </w:p>
    <w:p w:rsidR="00E73821" w:rsidRPr="003F5670" w:rsidRDefault="00572500" w:rsidP="00572500">
      <w:pPr>
        <w:rPr>
          <w:color w:val="0F243E" w:themeColor="text2" w:themeShade="80"/>
          <w:sz w:val="24"/>
          <w:szCs w:val="24"/>
        </w:rPr>
      </w:pPr>
      <w:r w:rsidRPr="003F5670">
        <w:rPr>
          <w:color w:val="0F243E" w:themeColor="text2" w:themeShade="80"/>
          <w:sz w:val="24"/>
          <w:szCs w:val="24"/>
        </w:rPr>
        <w:t xml:space="preserve">Neste contexto, o papel da </w:t>
      </w:r>
      <w:r w:rsidR="00E73821" w:rsidRPr="003F5670">
        <w:rPr>
          <w:color w:val="0F243E" w:themeColor="text2" w:themeShade="80"/>
          <w:sz w:val="24"/>
          <w:szCs w:val="24"/>
        </w:rPr>
        <w:t>e</w:t>
      </w:r>
      <w:r w:rsidRPr="003F5670">
        <w:rPr>
          <w:color w:val="0F243E" w:themeColor="text2" w:themeShade="80"/>
          <w:sz w:val="24"/>
          <w:szCs w:val="24"/>
        </w:rPr>
        <w:t xml:space="preserve">scola é indispensável enquanto instituição que garante o ensino formal das ciências, permitindo que todos os cidadãos tenham acesso a conceitos básicos </w:t>
      </w:r>
      <w:proofErr w:type="gramStart"/>
      <w:r w:rsidRPr="003F5670">
        <w:rPr>
          <w:color w:val="0F243E" w:themeColor="text2" w:themeShade="80"/>
          <w:sz w:val="24"/>
          <w:szCs w:val="24"/>
        </w:rPr>
        <w:t>sobre</w:t>
      </w:r>
      <w:proofErr w:type="gramEnd"/>
      <w:r w:rsidRPr="003F5670">
        <w:rPr>
          <w:color w:val="0F243E" w:themeColor="text2" w:themeShade="80"/>
          <w:sz w:val="24"/>
          <w:szCs w:val="24"/>
        </w:rPr>
        <w:t xml:space="preserve"> </w:t>
      </w:r>
      <w:r w:rsidR="00E73821" w:rsidRPr="003F5670">
        <w:rPr>
          <w:color w:val="0F243E" w:themeColor="text2" w:themeShade="80"/>
          <w:sz w:val="24"/>
          <w:szCs w:val="24"/>
        </w:rPr>
        <w:t>como a</w:t>
      </w:r>
      <w:r w:rsidRPr="003F5670">
        <w:rPr>
          <w:color w:val="0F243E" w:themeColor="text2" w:themeShade="80"/>
          <w:sz w:val="24"/>
          <w:szCs w:val="24"/>
        </w:rPr>
        <w:t xml:space="preserve"> ciência permite entender o Universo em que existimos. </w:t>
      </w:r>
    </w:p>
    <w:p w:rsidR="00572500" w:rsidRPr="003F5670" w:rsidRDefault="00572500" w:rsidP="00572500">
      <w:pPr>
        <w:rPr>
          <w:color w:val="0F243E" w:themeColor="text2" w:themeShade="80"/>
          <w:sz w:val="24"/>
          <w:szCs w:val="24"/>
        </w:rPr>
      </w:pPr>
      <w:r w:rsidRPr="003F5670">
        <w:rPr>
          <w:color w:val="0F243E" w:themeColor="text2" w:themeShade="80"/>
          <w:sz w:val="24"/>
          <w:szCs w:val="24"/>
        </w:rPr>
        <w:t xml:space="preserve">O ensino da ciência deve estar presente durante a maior parte da escolaridade e começar o mais cedo possível, de preferência logo no pré-escolar. De facto, é desejável ensinar princípios básicos da ciência </w:t>
      </w:r>
      <w:r w:rsidR="00E73821" w:rsidRPr="003F5670">
        <w:rPr>
          <w:color w:val="0F243E" w:themeColor="text2" w:themeShade="80"/>
          <w:sz w:val="24"/>
          <w:szCs w:val="24"/>
        </w:rPr>
        <w:t>na infância</w:t>
      </w:r>
      <w:r w:rsidRPr="003F5670">
        <w:rPr>
          <w:color w:val="0F243E" w:themeColor="text2" w:themeShade="80"/>
          <w:sz w:val="24"/>
          <w:szCs w:val="24"/>
        </w:rPr>
        <w:t xml:space="preserve"> e dotar o pensamento das crianças com as bases para uma melhor compreensão futura do conhecimento científico. </w:t>
      </w:r>
      <w:r w:rsidR="00AD1613" w:rsidRPr="003F5670">
        <w:rPr>
          <w:color w:val="0F243E" w:themeColor="text2" w:themeShade="80"/>
          <w:sz w:val="24"/>
          <w:szCs w:val="24"/>
        </w:rPr>
        <w:t>As crianças têm uma natural curiosidade para compreender o mundo em que crescem e a ciência ajuda-as a despertar a sua inteligência para descobrir a natureza e como ela funciona.</w:t>
      </w:r>
      <w:r w:rsidR="00D20654" w:rsidRPr="003F5670">
        <w:rPr>
          <w:color w:val="0F243E" w:themeColor="text2" w:themeShade="80"/>
          <w:sz w:val="24"/>
          <w:szCs w:val="24"/>
        </w:rPr>
        <w:t xml:space="preserve"> Os comunicadores de ciência são agentes importantes</w:t>
      </w:r>
      <w:r w:rsidR="00E73821" w:rsidRPr="003F5670">
        <w:rPr>
          <w:color w:val="0F243E" w:themeColor="text2" w:themeShade="80"/>
          <w:sz w:val="24"/>
          <w:szCs w:val="24"/>
        </w:rPr>
        <w:t xml:space="preserve"> nesta</w:t>
      </w:r>
      <w:r w:rsidR="00D20654" w:rsidRPr="003F5670">
        <w:rPr>
          <w:color w:val="0F243E" w:themeColor="text2" w:themeShade="80"/>
          <w:sz w:val="24"/>
          <w:szCs w:val="24"/>
        </w:rPr>
        <w:t xml:space="preserve"> apresentação da ciência</w:t>
      </w:r>
      <w:r w:rsidR="00E73821" w:rsidRPr="003F5670">
        <w:rPr>
          <w:color w:val="0F243E" w:themeColor="text2" w:themeShade="80"/>
          <w:sz w:val="24"/>
          <w:szCs w:val="24"/>
        </w:rPr>
        <w:t xml:space="preserve"> às crianças.</w:t>
      </w:r>
    </w:p>
    <w:p w:rsidR="0007684E" w:rsidRPr="003F5670" w:rsidRDefault="0007684E" w:rsidP="00572500">
      <w:pPr>
        <w:rPr>
          <w:color w:val="0F243E" w:themeColor="text2" w:themeShade="80"/>
          <w:sz w:val="24"/>
          <w:szCs w:val="24"/>
        </w:rPr>
      </w:pPr>
      <w:r w:rsidRPr="003F5670">
        <w:rPr>
          <w:color w:val="0F243E" w:themeColor="text2" w:themeShade="80"/>
          <w:sz w:val="24"/>
          <w:szCs w:val="24"/>
        </w:rPr>
        <w:t xml:space="preserve">O ensino da ciência na </w:t>
      </w:r>
      <w:r w:rsidR="00E73821" w:rsidRPr="003F5670">
        <w:rPr>
          <w:color w:val="0F243E" w:themeColor="text2" w:themeShade="80"/>
          <w:sz w:val="24"/>
          <w:szCs w:val="24"/>
        </w:rPr>
        <w:t>e</w:t>
      </w:r>
      <w:r w:rsidRPr="003F5670">
        <w:rPr>
          <w:color w:val="0F243E" w:themeColor="text2" w:themeShade="80"/>
          <w:sz w:val="24"/>
          <w:szCs w:val="24"/>
        </w:rPr>
        <w:t xml:space="preserve">scola não deve ficar </w:t>
      </w:r>
      <w:r w:rsidR="00920C4A" w:rsidRPr="003F5670">
        <w:rPr>
          <w:color w:val="0F243E" w:themeColor="text2" w:themeShade="80"/>
          <w:sz w:val="24"/>
          <w:szCs w:val="24"/>
        </w:rPr>
        <w:t xml:space="preserve">só </w:t>
      </w:r>
      <w:r w:rsidRPr="003F5670">
        <w:rPr>
          <w:color w:val="0F243E" w:themeColor="text2" w:themeShade="80"/>
          <w:sz w:val="24"/>
          <w:szCs w:val="24"/>
        </w:rPr>
        <w:t>pelo ensino das matérias</w:t>
      </w:r>
      <w:r w:rsidR="00D20654" w:rsidRPr="003F5670">
        <w:rPr>
          <w:color w:val="0F243E" w:themeColor="text2" w:themeShade="80"/>
          <w:sz w:val="24"/>
          <w:szCs w:val="24"/>
        </w:rPr>
        <w:t xml:space="preserve"> científicas</w:t>
      </w:r>
      <w:r w:rsidRPr="003F5670">
        <w:rPr>
          <w:color w:val="0F243E" w:themeColor="text2" w:themeShade="80"/>
          <w:sz w:val="24"/>
          <w:szCs w:val="24"/>
        </w:rPr>
        <w:t>. Deve permitir que os alunos experimentem, saiba</w:t>
      </w:r>
      <w:r w:rsidR="005761EB" w:rsidRPr="003F5670">
        <w:rPr>
          <w:color w:val="0F243E" w:themeColor="text2" w:themeShade="80"/>
          <w:sz w:val="24"/>
          <w:szCs w:val="24"/>
        </w:rPr>
        <w:t xml:space="preserve">m como é que a ciência se faz, </w:t>
      </w:r>
      <w:r w:rsidRPr="003F5670">
        <w:rPr>
          <w:color w:val="0F243E" w:themeColor="text2" w:themeShade="80"/>
          <w:sz w:val="24"/>
          <w:szCs w:val="24"/>
        </w:rPr>
        <w:t xml:space="preserve">compreendam o método experimental científico. É importante que os alunos saibam como é que a ciência funciona </w:t>
      </w:r>
      <w:r w:rsidR="003F12AE" w:rsidRPr="003F5670">
        <w:rPr>
          <w:color w:val="0F243E" w:themeColor="text2" w:themeShade="80"/>
          <w:sz w:val="24"/>
          <w:szCs w:val="24"/>
        </w:rPr>
        <w:t xml:space="preserve">e avança. Neste </w:t>
      </w:r>
      <w:proofErr w:type="spellStart"/>
      <w:r w:rsidR="003F12AE" w:rsidRPr="003F5670">
        <w:rPr>
          <w:color w:val="0F243E" w:themeColor="text2" w:themeShade="80"/>
          <w:sz w:val="24"/>
          <w:szCs w:val="24"/>
        </w:rPr>
        <w:t>aspecto</w:t>
      </w:r>
      <w:proofErr w:type="spellEnd"/>
      <w:r w:rsidR="003F12AE" w:rsidRPr="003F5670">
        <w:rPr>
          <w:color w:val="0F243E" w:themeColor="text2" w:themeShade="80"/>
          <w:sz w:val="24"/>
          <w:szCs w:val="24"/>
        </w:rPr>
        <w:t>, a e</w:t>
      </w:r>
      <w:r w:rsidRPr="003F5670">
        <w:rPr>
          <w:color w:val="0F243E" w:themeColor="text2" w:themeShade="80"/>
          <w:sz w:val="24"/>
          <w:szCs w:val="24"/>
        </w:rPr>
        <w:t xml:space="preserve">scola deve promover </w:t>
      </w:r>
      <w:r w:rsidR="003F12AE" w:rsidRPr="003F5670">
        <w:rPr>
          <w:color w:val="0F243E" w:themeColor="text2" w:themeShade="80"/>
          <w:sz w:val="24"/>
          <w:szCs w:val="24"/>
        </w:rPr>
        <w:t>o diálogo</w:t>
      </w:r>
      <w:r w:rsidRPr="003F5670">
        <w:rPr>
          <w:color w:val="0F243E" w:themeColor="text2" w:themeShade="80"/>
          <w:sz w:val="24"/>
          <w:szCs w:val="24"/>
        </w:rPr>
        <w:t xml:space="preserve"> </w:t>
      </w:r>
      <w:r w:rsidR="003F12AE" w:rsidRPr="003F5670">
        <w:rPr>
          <w:color w:val="0F243E" w:themeColor="text2" w:themeShade="80"/>
          <w:sz w:val="24"/>
          <w:szCs w:val="24"/>
        </w:rPr>
        <w:t xml:space="preserve">entre </w:t>
      </w:r>
      <w:r w:rsidRPr="003F5670">
        <w:rPr>
          <w:color w:val="0F243E" w:themeColor="text2" w:themeShade="80"/>
          <w:sz w:val="24"/>
          <w:szCs w:val="24"/>
        </w:rPr>
        <w:t xml:space="preserve">alunos </w:t>
      </w:r>
      <w:r w:rsidR="003F12AE" w:rsidRPr="003F5670">
        <w:rPr>
          <w:color w:val="0F243E" w:themeColor="text2" w:themeShade="80"/>
          <w:sz w:val="24"/>
          <w:szCs w:val="24"/>
        </w:rPr>
        <w:t>e cientistas</w:t>
      </w:r>
      <w:r w:rsidRPr="003F5670">
        <w:rPr>
          <w:color w:val="0F243E" w:themeColor="text2" w:themeShade="80"/>
          <w:sz w:val="24"/>
          <w:szCs w:val="24"/>
        </w:rPr>
        <w:t>. E estes devem estar abertos a divulgar de forma acessível o seu trabalho científico</w:t>
      </w:r>
      <w:r w:rsidR="00EE1FE3">
        <w:rPr>
          <w:color w:val="0F243E" w:themeColor="text2" w:themeShade="80"/>
          <w:sz w:val="24"/>
          <w:szCs w:val="24"/>
        </w:rPr>
        <w:t>,</w:t>
      </w:r>
      <w:r w:rsidRPr="003F5670">
        <w:rPr>
          <w:color w:val="0F243E" w:themeColor="text2" w:themeShade="80"/>
          <w:sz w:val="24"/>
          <w:szCs w:val="24"/>
        </w:rPr>
        <w:t xml:space="preserve"> e </w:t>
      </w:r>
      <w:proofErr w:type="gramStart"/>
      <w:r w:rsidRPr="003F5670">
        <w:rPr>
          <w:color w:val="0F243E" w:themeColor="text2" w:themeShade="80"/>
          <w:sz w:val="24"/>
          <w:szCs w:val="24"/>
        </w:rPr>
        <w:t>disponíveis</w:t>
      </w:r>
      <w:proofErr w:type="gramEnd"/>
      <w:r w:rsidRPr="003F5670">
        <w:rPr>
          <w:color w:val="0F243E" w:themeColor="text2" w:themeShade="80"/>
          <w:sz w:val="24"/>
          <w:szCs w:val="24"/>
        </w:rPr>
        <w:t xml:space="preserve"> para falar com os alunos sobre a sua </w:t>
      </w:r>
      <w:proofErr w:type="spellStart"/>
      <w:r w:rsidRPr="003F5670">
        <w:rPr>
          <w:color w:val="0F243E" w:themeColor="text2" w:themeShade="80"/>
          <w:sz w:val="24"/>
          <w:szCs w:val="24"/>
        </w:rPr>
        <w:t>actividade</w:t>
      </w:r>
      <w:proofErr w:type="spellEnd"/>
      <w:r w:rsidRPr="003F5670">
        <w:rPr>
          <w:color w:val="0F243E" w:themeColor="text2" w:themeShade="80"/>
          <w:sz w:val="24"/>
          <w:szCs w:val="24"/>
        </w:rPr>
        <w:t xml:space="preserve">. </w:t>
      </w:r>
      <w:r w:rsidR="003F12AE" w:rsidRPr="003F5670">
        <w:rPr>
          <w:color w:val="0F243E" w:themeColor="text2" w:themeShade="80"/>
          <w:sz w:val="24"/>
          <w:szCs w:val="24"/>
        </w:rPr>
        <w:t>Este contacto dá</w:t>
      </w:r>
      <w:r w:rsidR="00587DA2" w:rsidRPr="003F5670">
        <w:rPr>
          <w:color w:val="0F243E" w:themeColor="text2" w:themeShade="80"/>
          <w:sz w:val="24"/>
          <w:szCs w:val="24"/>
        </w:rPr>
        <w:t xml:space="preserve"> sentido prático ao conhecimento </w:t>
      </w:r>
      <w:r w:rsidR="00E73821" w:rsidRPr="003F5670">
        <w:rPr>
          <w:color w:val="0F243E" w:themeColor="text2" w:themeShade="80"/>
          <w:sz w:val="24"/>
          <w:szCs w:val="24"/>
        </w:rPr>
        <w:t xml:space="preserve">científico </w:t>
      </w:r>
      <w:r w:rsidR="00587DA2" w:rsidRPr="003F5670">
        <w:rPr>
          <w:color w:val="0F243E" w:themeColor="text2" w:themeShade="80"/>
          <w:sz w:val="24"/>
          <w:szCs w:val="24"/>
        </w:rPr>
        <w:t xml:space="preserve">que os alunos aprendem na escola. </w:t>
      </w:r>
      <w:r w:rsidR="00667234" w:rsidRPr="003F5670">
        <w:rPr>
          <w:color w:val="0F243E" w:themeColor="text2" w:themeShade="80"/>
          <w:sz w:val="24"/>
          <w:szCs w:val="24"/>
        </w:rPr>
        <w:t xml:space="preserve">Ao apresentarem a utilidade da sua investigação, </w:t>
      </w:r>
      <w:r w:rsidR="003F12AE" w:rsidRPr="003F5670">
        <w:rPr>
          <w:color w:val="0F243E" w:themeColor="text2" w:themeShade="80"/>
          <w:sz w:val="24"/>
          <w:szCs w:val="24"/>
        </w:rPr>
        <w:t xml:space="preserve">os cientistas </w:t>
      </w:r>
      <w:r w:rsidR="00667234" w:rsidRPr="003F5670">
        <w:rPr>
          <w:color w:val="0F243E" w:themeColor="text2" w:themeShade="80"/>
          <w:sz w:val="24"/>
          <w:szCs w:val="24"/>
        </w:rPr>
        <w:t>fertilizam a curiosidade dos jovens</w:t>
      </w:r>
      <w:r w:rsidR="00587DA2" w:rsidRPr="003F5670">
        <w:rPr>
          <w:color w:val="0F243E" w:themeColor="text2" w:themeShade="80"/>
          <w:sz w:val="24"/>
          <w:szCs w:val="24"/>
        </w:rPr>
        <w:t>,</w:t>
      </w:r>
      <w:r w:rsidR="00667234" w:rsidRPr="003F5670">
        <w:rPr>
          <w:color w:val="0F243E" w:themeColor="text2" w:themeShade="80"/>
          <w:sz w:val="24"/>
          <w:szCs w:val="24"/>
        </w:rPr>
        <w:t xml:space="preserve"> para além de os cativar </w:t>
      </w:r>
      <w:r w:rsidR="001616A5" w:rsidRPr="003F5670">
        <w:rPr>
          <w:color w:val="0F243E" w:themeColor="text2" w:themeShade="80"/>
          <w:sz w:val="24"/>
          <w:szCs w:val="24"/>
        </w:rPr>
        <w:t xml:space="preserve">e incentivar </w:t>
      </w:r>
      <w:r w:rsidR="00667234" w:rsidRPr="003F5670">
        <w:rPr>
          <w:color w:val="0F243E" w:themeColor="text2" w:themeShade="80"/>
          <w:sz w:val="24"/>
          <w:szCs w:val="24"/>
        </w:rPr>
        <w:t xml:space="preserve">para uma eventual profissão na ciência. </w:t>
      </w:r>
      <w:r w:rsidR="00B82E15" w:rsidRPr="003F5670">
        <w:rPr>
          <w:color w:val="0F243E" w:themeColor="text2" w:themeShade="80"/>
          <w:sz w:val="24"/>
          <w:szCs w:val="24"/>
        </w:rPr>
        <w:t xml:space="preserve">A proximidade com os cientistas torna </w:t>
      </w:r>
      <w:r w:rsidR="001616A5" w:rsidRPr="003F5670">
        <w:rPr>
          <w:color w:val="0F243E" w:themeColor="text2" w:themeShade="80"/>
          <w:sz w:val="24"/>
          <w:szCs w:val="24"/>
        </w:rPr>
        <w:t xml:space="preserve">a </w:t>
      </w:r>
      <w:r w:rsidR="00B82E15" w:rsidRPr="003F5670">
        <w:rPr>
          <w:color w:val="0F243E" w:themeColor="text2" w:themeShade="80"/>
          <w:sz w:val="24"/>
          <w:szCs w:val="24"/>
        </w:rPr>
        <w:t>ciência</w:t>
      </w:r>
      <w:r w:rsidR="00587DA2" w:rsidRPr="003F5670">
        <w:rPr>
          <w:color w:val="0F243E" w:themeColor="text2" w:themeShade="80"/>
          <w:sz w:val="24"/>
          <w:szCs w:val="24"/>
        </w:rPr>
        <w:t xml:space="preserve"> real, mais humana e emotiva</w:t>
      </w:r>
      <w:r w:rsidR="00B82E15" w:rsidRPr="003F5670">
        <w:rPr>
          <w:color w:val="0F243E" w:themeColor="text2" w:themeShade="80"/>
          <w:sz w:val="24"/>
          <w:szCs w:val="24"/>
        </w:rPr>
        <w:t>.</w:t>
      </w:r>
    </w:p>
    <w:p w:rsidR="0076149E" w:rsidRDefault="003F12AE">
      <w:pPr>
        <w:rPr>
          <w:color w:val="0F243E" w:themeColor="text2" w:themeShade="80"/>
          <w:sz w:val="24"/>
          <w:szCs w:val="24"/>
        </w:rPr>
      </w:pPr>
      <w:r w:rsidRPr="003F5670">
        <w:rPr>
          <w:color w:val="0F243E" w:themeColor="text2" w:themeShade="80"/>
          <w:sz w:val="24"/>
          <w:szCs w:val="24"/>
        </w:rPr>
        <w:t xml:space="preserve">Os comunicadores de ciência têm aqui um papel muito importante, uma vez que apresentam um conhecimento </w:t>
      </w:r>
      <w:r w:rsidR="005F3D16" w:rsidRPr="003F5670">
        <w:rPr>
          <w:color w:val="0F243E" w:themeColor="text2" w:themeShade="80"/>
          <w:sz w:val="24"/>
          <w:szCs w:val="24"/>
        </w:rPr>
        <w:t xml:space="preserve">de uma forma </w:t>
      </w:r>
      <w:r w:rsidRPr="003F5670">
        <w:rPr>
          <w:color w:val="0F243E" w:themeColor="text2" w:themeShade="80"/>
          <w:sz w:val="24"/>
          <w:szCs w:val="24"/>
        </w:rPr>
        <w:t>interdisciplinar e mostram a importância das diferentes disciplinas para o avanço do conhecimento científico. A</w:t>
      </w:r>
      <w:r w:rsidR="00B82E15" w:rsidRPr="003F5670">
        <w:rPr>
          <w:color w:val="0F243E" w:themeColor="text2" w:themeShade="80"/>
          <w:sz w:val="24"/>
          <w:szCs w:val="24"/>
        </w:rPr>
        <w:t xml:space="preserve"> comunicação do conhecimento científico é intrínseca à própria ciência. Sem comunicação não há ciência. </w:t>
      </w:r>
      <w:r w:rsidRPr="003F5670">
        <w:rPr>
          <w:color w:val="0F243E" w:themeColor="text2" w:themeShade="80"/>
          <w:sz w:val="24"/>
          <w:szCs w:val="24"/>
        </w:rPr>
        <w:t>Também p</w:t>
      </w:r>
      <w:r w:rsidR="00B82E15" w:rsidRPr="003F5670">
        <w:rPr>
          <w:color w:val="0F243E" w:themeColor="text2" w:themeShade="80"/>
          <w:sz w:val="24"/>
          <w:szCs w:val="24"/>
        </w:rPr>
        <w:t>or isso, o ensino escolar da ciência deve, para ficar completo, promover a comunicação entre cientistas e alunos</w:t>
      </w:r>
      <w:r w:rsidR="000042E3" w:rsidRPr="003F5670">
        <w:rPr>
          <w:color w:val="0F243E" w:themeColor="text2" w:themeShade="80"/>
          <w:sz w:val="24"/>
          <w:szCs w:val="24"/>
        </w:rPr>
        <w:t>, como se disse</w:t>
      </w:r>
      <w:r w:rsidR="00B82E15" w:rsidRPr="003F5670">
        <w:rPr>
          <w:color w:val="0F243E" w:themeColor="text2" w:themeShade="80"/>
          <w:sz w:val="24"/>
          <w:szCs w:val="24"/>
        </w:rPr>
        <w:t>.</w:t>
      </w:r>
      <w:r w:rsidR="00572500" w:rsidRPr="003F5670">
        <w:rPr>
          <w:color w:val="0F243E" w:themeColor="text2" w:themeShade="80"/>
          <w:sz w:val="24"/>
          <w:szCs w:val="24"/>
        </w:rPr>
        <w:t xml:space="preserve"> </w:t>
      </w:r>
      <w:r w:rsidR="000042E3" w:rsidRPr="003F5670">
        <w:rPr>
          <w:color w:val="0F243E" w:themeColor="text2" w:themeShade="80"/>
          <w:sz w:val="24"/>
          <w:szCs w:val="24"/>
        </w:rPr>
        <w:t>E o</w:t>
      </w:r>
      <w:r w:rsidR="00B82E15" w:rsidRPr="003F5670">
        <w:rPr>
          <w:color w:val="0F243E" w:themeColor="text2" w:themeShade="80"/>
          <w:sz w:val="24"/>
          <w:szCs w:val="24"/>
        </w:rPr>
        <w:t xml:space="preserve"> papel dos comunicadores de ciência nesta tarefa é essencial</w:t>
      </w:r>
      <w:r w:rsidR="00E73821" w:rsidRPr="003F5670">
        <w:rPr>
          <w:color w:val="0F243E" w:themeColor="text2" w:themeShade="80"/>
          <w:sz w:val="24"/>
          <w:szCs w:val="24"/>
        </w:rPr>
        <w:t>, pois constrói a</w:t>
      </w:r>
      <w:r w:rsidR="00B82E15" w:rsidRPr="003F5670">
        <w:rPr>
          <w:color w:val="0F243E" w:themeColor="text2" w:themeShade="80"/>
          <w:sz w:val="24"/>
          <w:szCs w:val="24"/>
        </w:rPr>
        <w:t xml:space="preserve"> ponte </w:t>
      </w:r>
      <w:r w:rsidR="00587DA2" w:rsidRPr="003F5670">
        <w:rPr>
          <w:color w:val="0F243E" w:themeColor="text2" w:themeShade="80"/>
          <w:sz w:val="24"/>
          <w:szCs w:val="24"/>
        </w:rPr>
        <w:t>entre as duas comunidades</w:t>
      </w:r>
      <w:r w:rsidR="00B82E15" w:rsidRPr="003F5670">
        <w:rPr>
          <w:color w:val="0F243E" w:themeColor="text2" w:themeShade="80"/>
          <w:sz w:val="24"/>
          <w:szCs w:val="24"/>
        </w:rPr>
        <w:t>.</w:t>
      </w:r>
      <w:r w:rsidR="00FD6DE1" w:rsidRPr="003F5670">
        <w:rPr>
          <w:color w:val="0F243E" w:themeColor="text2" w:themeShade="80"/>
          <w:sz w:val="24"/>
          <w:szCs w:val="24"/>
        </w:rPr>
        <w:t xml:space="preserve"> </w:t>
      </w:r>
    </w:p>
    <w:p w:rsidR="00F5107C" w:rsidRDefault="003F128F">
      <w:pPr>
        <w:rPr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É que c</w:t>
      </w:r>
      <w:r w:rsidRPr="003F5670">
        <w:rPr>
          <w:color w:val="0F243E" w:themeColor="text2" w:themeShade="80"/>
          <w:sz w:val="24"/>
          <w:szCs w:val="24"/>
        </w:rPr>
        <w:t>omunicar ciência é</w:t>
      </w:r>
      <w:r w:rsidR="008A3F30">
        <w:rPr>
          <w:color w:val="0F243E" w:themeColor="text2" w:themeShade="80"/>
          <w:sz w:val="24"/>
          <w:szCs w:val="24"/>
        </w:rPr>
        <w:t>,</w:t>
      </w:r>
      <w:r w:rsidRPr="003F5670">
        <w:rPr>
          <w:color w:val="0F243E" w:themeColor="text2" w:themeShade="80"/>
          <w:sz w:val="24"/>
          <w:szCs w:val="24"/>
        </w:rPr>
        <w:t xml:space="preserve"> </w:t>
      </w:r>
      <w:r w:rsidR="008A3F30">
        <w:rPr>
          <w:color w:val="0F243E" w:themeColor="text2" w:themeShade="80"/>
          <w:sz w:val="24"/>
          <w:szCs w:val="24"/>
        </w:rPr>
        <w:t>antes de mais,</w:t>
      </w:r>
      <w:r>
        <w:rPr>
          <w:color w:val="0F243E" w:themeColor="text2" w:themeShade="80"/>
          <w:sz w:val="24"/>
          <w:szCs w:val="24"/>
        </w:rPr>
        <w:t xml:space="preserve"> </w:t>
      </w:r>
      <w:r w:rsidRPr="003F5670">
        <w:rPr>
          <w:color w:val="0F243E" w:themeColor="text2" w:themeShade="80"/>
          <w:sz w:val="24"/>
          <w:szCs w:val="24"/>
        </w:rPr>
        <w:t xml:space="preserve">uma </w:t>
      </w:r>
      <w:proofErr w:type="spellStart"/>
      <w:r w:rsidRPr="003F5670">
        <w:rPr>
          <w:color w:val="0F243E" w:themeColor="text2" w:themeShade="80"/>
          <w:sz w:val="24"/>
          <w:szCs w:val="24"/>
        </w:rPr>
        <w:t>actividade</w:t>
      </w:r>
      <w:proofErr w:type="spellEnd"/>
      <w:r w:rsidRPr="003F5670">
        <w:rPr>
          <w:color w:val="0F243E" w:themeColor="text2" w:themeShade="80"/>
          <w:sz w:val="24"/>
          <w:szCs w:val="24"/>
        </w:rPr>
        <w:t xml:space="preserve"> cívica.</w:t>
      </w:r>
    </w:p>
    <w:p w:rsidR="002F77B8" w:rsidRPr="00572500" w:rsidRDefault="002F77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Ciência na Imprensa Regional – Ciência Viva</w:t>
      </w:r>
    </w:p>
    <w:sectPr w:rsidR="002F77B8" w:rsidRPr="00572500" w:rsidSect="006C6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841FD4"/>
    <w:rsid w:val="000042E3"/>
    <w:rsid w:val="0007684E"/>
    <w:rsid w:val="001616A5"/>
    <w:rsid w:val="0025223F"/>
    <w:rsid w:val="002F77B8"/>
    <w:rsid w:val="003F128F"/>
    <w:rsid w:val="003F12AE"/>
    <w:rsid w:val="003F5670"/>
    <w:rsid w:val="00400F17"/>
    <w:rsid w:val="00572500"/>
    <w:rsid w:val="005761EB"/>
    <w:rsid w:val="00587869"/>
    <w:rsid w:val="00587DA2"/>
    <w:rsid w:val="005F3D16"/>
    <w:rsid w:val="00667234"/>
    <w:rsid w:val="006C68D7"/>
    <w:rsid w:val="00737B28"/>
    <w:rsid w:val="0076149E"/>
    <w:rsid w:val="007C4A84"/>
    <w:rsid w:val="00841FD4"/>
    <w:rsid w:val="008A3F30"/>
    <w:rsid w:val="008F0987"/>
    <w:rsid w:val="00920C4A"/>
    <w:rsid w:val="00950650"/>
    <w:rsid w:val="00A8635D"/>
    <w:rsid w:val="00AD1613"/>
    <w:rsid w:val="00AE136D"/>
    <w:rsid w:val="00B23E4D"/>
    <w:rsid w:val="00B563D3"/>
    <w:rsid w:val="00B82E15"/>
    <w:rsid w:val="00B83E8B"/>
    <w:rsid w:val="00BA4451"/>
    <w:rsid w:val="00CF6C66"/>
    <w:rsid w:val="00D20654"/>
    <w:rsid w:val="00DA2901"/>
    <w:rsid w:val="00DA3EDB"/>
    <w:rsid w:val="00DB62F7"/>
    <w:rsid w:val="00DD7E2B"/>
    <w:rsid w:val="00E73821"/>
    <w:rsid w:val="00ED47E0"/>
    <w:rsid w:val="00EE1FE3"/>
    <w:rsid w:val="00F40570"/>
    <w:rsid w:val="00F5107C"/>
    <w:rsid w:val="00FC2D02"/>
    <w:rsid w:val="00F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9</cp:revision>
  <dcterms:created xsi:type="dcterms:W3CDTF">2017-04-07T15:13:00Z</dcterms:created>
  <dcterms:modified xsi:type="dcterms:W3CDTF">2017-04-07T15:25:00Z</dcterms:modified>
</cp:coreProperties>
</file>